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04886" w14:textId="1BBCD271" w:rsidR="003F3B4E" w:rsidRDefault="005102FB" w:rsidP="003F3B4E">
      <w:pPr>
        <w:jc w:val="center"/>
        <w:rPr>
          <w:rFonts w:ascii="Arial" w:hAnsi="Arial" w:cs="Arial"/>
          <w:b/>
          <w:sz w:val="24"/>
          <w:szCs w:val="24"/>
        </w:rPr>
      </w:pPr>
      <w:bookmarkStart w:id="0" w:name="_GoBack"/>
      <w:bookmarkEnd w:id="0"/>
      <w:r>
        <w:rPr>
          <w:rFonts w:ascii="Arial" w:hAnsi="Arial" w:cs="Arial"/>
          <w:b/>
          <w:sz w:val="24"/>
          <w:szCs w:val="24"/>
        </w:rPr>
        <w:t>IN</w:t>
      </w:r>
      <w:r w:rsidR="00AF564C">
        <w:rPr>
          <w:rFonts w:ascii="Arial" w:hAnsi="Arial" w:cs="Arial"/>
          <w:b/>
          <w:sz w:val="24"/>
          <w:szCs w:val="24"/>
        </w:rPr>
        <w:t>STITUCIÓN EDUCATIVA SAN JORGE /</w:t>
      </w:r>
      <w:r>
        <w:rPr>
          <w:rFonts w:ascii="Arial" w:hAnsi="Arial" w:cs="Arial"/>
          <w:b/>
          <w:sz w:val="24"/>
          <w:szCs w:val="24"/>
        </w:rPr>
        <w:t xml:space="preserve"> M0NTELÍBANO</w:t>
      </w:r>
      <w:r w:rsidR="00B57154">
        <w:rPr>
          <w:rFonts w:ascii="Arial" w:hAnsi="Arial" w:cs="Arial"/>
          <w:b/>
          <w:sz w:val="24"/>
          <w:szCs w:val="24"/>
        </w:rPr>
        <w:t xml:space="preserve"> </w:t>
      </w:r>
      <w:r w:rsidR="004105A0">
        <w:rPr>
          <w:rFonts w:ascii="Arial" w:hAnsi="Arial" w:cs="Arial"/>
          <w:b/>
          <w:sz w:val="24"/>
          <w:szCs w:val="24"/>
        </w:rPr>
        <w:t>– CÓRDOBA</w:t>
      </w:r>
    </w:p>
    <w:p w14:paraId="3DE15D63" w14:textId="51857C28" w:rsidR="001468E0" w:rsidRPr="00B57154" w:rsidRDefault="001468E0" w:rsidP="003F3B4E">
      <w:pPr>
        <w:jc w:val="center"/>
        <w:rPr>
          <w:rFonts w:ascii="Arial" w:hAnsi="Arial" w:cs="Arial"/>
          <w:b/>
          <w:sz w:val="24"/>
          <w:szCs w:val="24"/>
        </w:rPr>
      </w:pPr>
      <w:r w:rsidRPr="00C329B9">
        <w:rPr>
          <w:b/>
        </w:rPr>
        <w:t>PLAN DE ESTUDIO</w:t>
      </w:r>
      <w:r>
        <w:rPr>
          <w:b/>
        </w:rPr>
        <w:t xml:space="preserve"> 2014</w:t>
      </w:r>
      <w:r w:rsidR="003F3B4E">
        <w:rPr>
          <w:b/>
        </w:rPr>
        <w:t xml:space="preserve"> </w:t>
      </w:r>
      <w:r w:rsidR="009B002A">
        <w:rPr>
          <w:b/>
        </w:rPr>
        <w:t>–</w:t>
      </w:r>
      <w:r w:rsidR="003F3B4E">
        <w:rPr>
          <w:b/>
        </w:rPr>
        <w:t xml:space="preserve"> 2015</w:t>
      </w:r>
      <w:r w:rsidR="009B002A">
        <w:rPr>
          <w:b/>
        </w:rPr>
        <w:t xml:space="preserve">    </w:t>
      </w:r>
    </w:p>
    <w:tbl>
      <w:tblPr>
        <w:tblStyle w:val="Tablaconcuadrcula"/>
        <w:tblW w:w="11483" w:type="dxa"/>
        <w:tblInd w:w="-176" w:type="dxa"/>
        <w:tblLook w:val="04A0" w:firstRow="1" w:lastRow="0" w:firstColumn="1" w:lastColumn="0" w:noHBand="0" w:noVBand="1"/>
      </w:tblPr>
      <w:tblGrid>
        <w:gridCol w:w="1555"/>
        <w:gridCol w:w="1686"/>
        <w:gridCol w:w="1181"/>
        <w:gridCol w:w="884"/>
        <w:gridCol w:w="2726"/>
        <w:gridCol w:w="3451"/>
      </w:tblGrid>
      <w:tr w:rsidR="001468E0" w14:paraId="083FE0C4" w14:textId="77777777" w:rsidTr="00754713">
        <w:tc>
          <w:tcPr>
            <w:tcW w:w="5306" w:type="dxa"/>
            <w:gridSpan w:val="4"/>
          </w:tcPr>
          <w:p w14:paraId="09C862C7" w14:textId="3FAE5302" w:rsidR="001468E0" w:rsidRPr="001468E0" w:rsidRDefault="001468E0" w:rsidP="00921E38">
            <w:pPr>
              <w:rPr>
                <w:b/>
              </w:rPr>
            </w:pPr>
            <w:r w:rsidRPr="001468E0">
              <w:rPr>
                <w:b/>
              </w:rPr>
              <w:t>Área</w:t>
            </w:r>
            <w:r w:rsidR="00437759">
              <w:rPr>
                <w:b/>
              </w:rPr>
              <w:t xml:space="preserve">: </w:t>
            </w:r>
            <w:r w:rsidR="00437759" w:rsidRPr="00120B18">
              <w:t>Ciencias Naturales</w:t>
            </w:r>
            <w:r w:rsidR="00437759">
              <w:rPr>
                <w:b/>
              </w:rPr>
              <w:t xml:space="preserve"> </w:t>
            </w:r>
          </w:p>
        </w:tc>
        <w:tc>
          <w:tcPr>
            <w:tcW w:w="6177" w:type="dxa"/>
            <w:gridSpan w:val="2"/>
          </w:tcPr>
          <w:p w14:paraId="67822E87" w14:textId="2F41A2C9" w:rsidR="001468E0" w:rsidRPr="001468E0" w:rsidRDefault="001468E0" w:rsidP="00921E38">
            <w:pPr>
              <w:rPr>
                <w:b/>
              </w:rPr>
            </w:pPr>
            <w:r w:rsidRPr="001468E0">
              <w:rPr>
                <w:b/>
              </w:rPr>
              <w:t>Asignatura</w:t>
            </w:r>
            <w:r w:rsidR="00846970">
              <w:rPr>
                <w:b/>
              </w:rPr>
              <w:t xml:space="preserve">: </w:t>
            </w:r>
            <w:r w:rsidR="00846970" w:rsidRPr="00120B18">
              <w:t>Química</w:t>
            </w:r>
          </w:p>
        </w:tc>
      </w:tr>
      <w:tr w:rsidR="001468E0" w14:paraId="693E3D38" w14:textId="77777777" w:rsidTr="00384907">
        <w:tc>
          <w:tcPr>
            <w:tcW w:w="5307" w:type="dxa"/>
            <w:gridSpan w:val="4"/>
          </w:tcPr>
          <w:p w14:paraId="159E6C03" w14:textId="4B355CDE" w:rsidR="001468E0" w:rsidRPr="001468E0" w:rsidRDefault="001468E0" w:rsidP="00817284">
            <w:pPr>
              <w:rPr>
                <w:b/>
              </w:rPr>
            </w:pPr>
            <w:r w:rsidRPr="001468E0">
              <w:rPr>
                <w:b/>
              </w:rPr>
              <w:t xml:space="preserve">Docente: </w:t>
            </w:r>
            <w:r w:rsidR="002D1828">
              <w:t>Oscar David Vergara M</w:t>
            </w:r>
            <w:r w:rsidR="00846970" w:rsidRPr="00120B18">
              <w:t>ina</w:t>
            </w:r>
          </w:p>
        </w:tc>
        <w:tc>
          <w:tcPr>
            <w:tcW w:w="6176" w:type="dxa"/>
            <w:gridSpan w:val="2"/>
          </w:tcPr>
          <w:p w14:paraId="79A27A64" w14:textId="48A53C1A" w:rsidR="001468E0" w:rsidRPr="001468E0" w:rsidRDefault="001468E0" w:rsidP="00437759">
            <w:pPr>
              <w:rPr>
                <w:b/>
              </w:rPr>
            </w:pPr>
            <w:r w:rsidRPr="001468E0">
              <w:rPr>
                <w:b/>
              </w:rPr>
              <w:t xml:space="preserve">Grado: </w:t>
            </w:r>
            <w:r w:rsidR="00921E38">
              <w:t xml:space="preserve">       </w:t>
            </w:r>
            <w:r w:rsidR="00125439">
              <w:t>11</w:t>
            </w:r>
            <w:r w:rsidR="00437759">
              <w:t>°</w:t>
            </w:r>
            <w:r w:rsidR="00921E38">
              <w:t xml:space="preserve">          </w:t>
            </w:r>
            <w:r w:rsidR="001905E8" w:rsidRPr="001905E8">
              <w:rPr>
                <w:b/>
              </w:rPr>
              <w:t>Intensidad horaria</w:t>
            </w:r>
            <w:r w:rsidR="001905E8">
              <w:t xml:space="preserve">:  </w:t>
            </w:r>
            <w:r w:rsidR="00846970">
              <w:t>3</w:t>
            </w:r>
            <w:r w:rsidR="00437759">
              <w:t xml:space="preserve"> Horas Semanales</w:t>
            </w:r>
          </w:p>
        </w:tc>
      </w:tr>
      <w:tr w:rsidR="001468E0" w14:paraId="35A910EA" w14:textId="77777777" w:rsidTr="00B57154">
        <w:tc>
          <w:tcPr>
            <w:tcW w:w="11483" w:type="dxa"/>
            <w:gridSpan w:val="6"/>
          </w:tcPr>
          <w:p w14:paraId="13BF86F5" w14:textId="77777777" w:rsidR="001468E0" w:rsidRPr="001468E0" w:rsidRDefault="001468E0" w:rsidP="001468E0">
            <w:pPr>
              <w:jc w:val="center"/>
              <w:rPr>
                <w:b/>
              </w:rPr>
            </w:pPr>
            <w:r w:rsidRPr="001468E0">
              <w:rPr>
                <w:b/>
              </w:rPr>
              <w:t>PROPÓSITO DE FORMACIÓN</w:t>
            </w:r>
          </w:p>
        </w:tc>
      </w:tr>
      <w:tr w:rsidR="001468E0" w14:paraId="77A8CD7D" w14:textId="77777777" w:rsidTr="00B57154">
        <w:tc>
          <w:tcPr>
            <w:tcW w:w="11483" w:type="dxa"/>
            <w:gridSpan w:val="6"/>
          </w:tcPr>
          <w:p w14:paraId="31FAA56B" w14:textId="5635ADE3" w:rsidR="00921E38" w:rsidRPr="00120B18" w:rsidRDefault="00212491" w:rsidP="0076242B">
            <w:pPr>
              <w:jc w:val="both"/>
            </w:pPr>
            <w:r w:rsidRPr="00120B18">
              <w:t>Formar personas autónomas</w:t>
            </w:r>
            <w:r w:rsidR="0076242B" w:rsidRPr="00120B18">
              <w:t>,</w:t>
            </w:r>
            <w:r w:rsidRPr="00120B18">
              <w:t xml:space="preserve"> </w:t>
            </w:r>
            <w:r w:rsidR="0076242B" w:rsidRPr="00120B18">
              <w:rPr>
                <w:rFonts w:cs="Arial"/>
                <w:color w:val="000000"/>
              </w:rPr>
              <w:t>críticos, creativos, protagonistas de su propio aprendizaje,</w:t>
            </w:r>
            <w:r w:rsidR="0076242B" w:rsidRPr="00120B18">
              <w:t xml:space="preserve"> </w:t>
            </w:r>
            <w:r w:rsidRPr="00120B18">
              <w:t xml:space="preserve">con cultura ambiental, corporal, visual y </w:t>
            </w:r>
            <w:r w:rsidR="0076242B" w:rsidRPr="00120B18">
              <w:t>científica,</w:t>
            </w:r>
            <w:r w:rsidRPr="00120B18">
              <w:t xml:space="preserve"> respetuoso de la diferencia en aspectos científicos</w:t>
            </w:r>
            <w:r w:rsidR="0076242B" w:rsidRPr="00120B18">
              <w:t>,</w:t>
            </w:r>
            <w:r w:rsidRPr="00120B18">
              <w:t xml:space="preserve"> culturales y religiosos</w:t>
            </w:r>
            <w:r w:rsidR="0076242B" w:rsidRPr="00120B18">
              <w:t xml:space="preserve"> pero seguro de sus concepciones científicas y sociales. </w:t>
            </w:r>
          </w:p>
        </w:tc>
      </w:tr>
      <w:tr w:rsidR="001468E0" w14:paraId="2FA5CFEC" w14:textId="77777777" w:rsidTr="00B57154">
        <w:tc>
          <w:tcPr>
            <w:tcW w:w="11483" w:type="dxa"/>
            <w:gridSpan w:val="6"/>
          </w:tcPr>
          <w:p w14:paraId="21E02986" w14:textId="77777777" w:rsidR="001468E0" w:rsidRPr="001468E0" w:rsidRDefault="001468E0" w:rsidP="001468E0">
            <w:pPr>
              <w:jc w:val="center"/>
              <w:rPr>
                <w:b/>
              </w:rPr>
            </w:pPr>
            <w:r w:rsidRPr="001468E0">
              <w:rPr>
                <w:b/>
              </w:rPr>
              <w:t>EJES TRANSVERSALES</w:t>
            </w:r>
          </w:p>
        </w:tc>
      </w:tr>
      <w:tr w:rsidR="00384907" w14:paraId="6837F68C" w14:textId="77777777" w:rsidTr="0011455C">
        <w:trPr>
          <w:trHeight w:val="383"/>
        </w:trPr>
        <w:tc>
          <w:tcPr>
            <w:tcW w:w="11483" w:type="dxa"/>
            <w:gridSpan w:val="6"/>
          </w:tcPr>
          <w:p w14:paraId="07266D33" w14:textId="21CF527D" w:rsidR="00384907" w:rsidRDefault="00384907" w:rsidP="00384907">
            <w:pPr>
              <w:jc w:val="both"/>
            </w:pPr>
            <w:r>
              <w:t>Leer, escribir, comprender, investigar, experimentar, interpretar datos, predecir, manejar variables, formular hipótesis, construir, observar, clasificar, comparar, medir, resolver problemas, inferir y predecir, reflexionar.</w:t>
            </w:r>
          </w:p>
        </w:tc>
      </w:tr>
      <w:tr w:rsidR="00384907" w14:paraId="45DB4D30" w14:textId="77777777" w:rsidTr="00B57154">
        <w:trPr>
          <w:trHeight w:val="163"/>
        </w:trPr>
        <w:tc>
          <w:tcPr>
            <w:tcW w:w="11483" w:type="dxa"/>
            <w:gridSpan w:val="6"/>
          </w:tcPr>
          <w:p w14:paraId="6200DD64" w14:textId="77777777" w:rsidR="00384907" w:rsidRPr="00384907" w:rsidRDefault="00384907" w:rsidP="00384907">
            <w:pPr>
              <w:jc w:val="both"/>
            </w:pPr>
            <w:r w:rsidRPr="00384907">
              <w:rPr>
                <w:b/>
              </w:rPr>
              <w:t>Metodología</w:t>
            </w:r>
            <w:r w:rsidRPr="00384907">
              <w:t xml:space="preserve">. </w:t>
            </w:r>
          </w:p>
          <w:p w14:paraId="556CB151" w14:textId="6AE5BB20" w:rsidR="00384907" w:rsidRDefault="00384907" w:rsidP="00384907">
            <w:pPr>
              <w:jc w:val="both"/>
            </w:pPr>
            <w:r w:rsidRPr="00C655A8">
              <w:t xml:space="preserve">Desarrollo de guías de aprendizaje, </w:t>
            </w:r>
            <w:r>
              <w:t>Utilización de la i</w:t>
            </w:r>
            <w:r w:rsidRPr="00C655A8">
              <w:t>nformática educativa, Trabajo práctico de laboratorio, Clases magistrales, diseño de Pre informes de laboratorio,</w:t>
            </w:r>
            <w:r>
              <w:t xml:space="preserve"> Desarrollo de</w:t>
            </w:r>
            <w:r w:rsidRPr="00C655A8">
              <w:t xml:space="preserve"> informes de laboratorio.</w:t>
            </w:r>
          </w:p>
        </w:tc>
      </w:tr>
      <w:tr w:rsidR="00384907" w14:paraId="2BC81F92" w14:textId="77777777" w:rsidTr="00B57154">
        <w:trPr>
          <w:trHeight w:val="355"/>
        </w:trPr>
        <w:tc>
          <w:tcPr>
            <w:tcW w:w="11483" w:type="dxa"/>
            <w:gridSpan w:val="6"/>
          </w:tcPr>
          <w:p w14:paraId="45FA3B77" w14:textId="7F3E3B93" w:rsidR="00384907" w:rsidRPr="0080667C" w:rsidRDefault="00384907" w:rsidP="00384907">
            <w:pPr>
              <w:jc w:val="center"/>
              <w:rPr>
                <w:b/>
                <w:sz w:val="28"/>
                <w:szCs w:val="28"/>
              </w:rPr>
            </w:pPr>
            <w:r w:rsidRPr="0080667C">
              <w:rPr>
                <w:b/>
                <w:sz w:val="28"/>
                <w:szCs w:val="28"/>
              </w:rPr>
              <w:t>I BIMESTRE</w:t>
            </w:r>
          </w:p>
        </w:tc>
      </w:tr>
      <w:tr w:rsidR="00384907" w14:paraId="5B15B8D2" w14:textId="77777777" w:rsidTr="00B57154">
        <w:trPr>
          <w:trHeight w:val="168"/>
        </w:trPr>
        <w:tc>
          <w:tcPr>
            <w:tcW w:w="11483" w:type="dxa"/>
            <w:gridSpan w:val="6"/>
          </w:tcPr>
          <w:p w14:paraId="376FE7A0" w14:textId="77777777" w:rsidR="00384907" w:rsidRDefault="00384907" w:rsidP="00384907">
            <w:pPr>
              <w:jc w:val="center"/>
              <w:rPr>
                <w:b/>
              </w:rPr>
            </w:pPr>
            <w:r>
              <w:rPr>
                <w:b/>
              </w:rPr>
              <w:t>LOGROS (Competencias)</w:t>
            </w:r>
          </w:p>
        </w:tc>
      </w:tr>
      <w:tr w:rsidR="00384907" w14:paraId="1FC87AF7" w14:textId="77777777" w:rsidTr="00B57154">
        <w:trPr>
          <w:trHeight w:val="913"/>
        </w:trPr>
        <w:tc>
          <w:tcPr>
            <w:tcW w:w="11483" w:type="dxa"/>
            <w:gridSpan w:val="6"/>
          </w:tcPr>
          <w:p w14:paraId="6B602601" w14:textId="6AB174C1" w:rsidR="00384907" w:rsidRPr="00AC1E02" w:rsidRDefault="00384907" w:rsidP="00384907">
            <w:pPr>
              <w:rPr>
                <w:b/>
              </w:rPr>
            </w:pPr>
            <w:r w:rsidRPr="00AC1E02">
              <w:rPr>
                <w:b/>
              </w:rPr>
              <w:t xml:space="preserve">C. Cognitiva: </w:t>
            </w:r>
          </w:p>
          <w:p w14:paraId="0C2CA12D" w14:textId="6E9EB239" w:rsidR="00CA0804" w:rsidRDefault="00CA0804" w:rsidP="00CA0804">
            <w:pPr>
              <w:pStyle w:val="Prrafodelista"/>
              <w:numPr>
                <w:ilvl w:val="0"/>
                <w:numId w:val="17"/>
              </w:numPr>
            </w:pPr>
            <w:r>
              <w:t>Relaciono la estructura del carbono con la formación de moléculas orgánicas.</w:t>
            </w:r>
          </w:p>
          <w:p w14:paraId="59282506" w14:textId="6B5C015D" w:rsidR="00CA0804" w:rsidRDefault="00CA0804" w:rsidP="00CA0804">
            <w:pPr>
              <w:pStyle w:val="Prrafodelista"/>
              <w:numPr>
                <w:ilvl w:val="0"/>
                <w:numId w:val="17"/>
              </w:numPr>
            </w:pPr>
            <w:r>
              <w:t>Me informo para participar en debates sobre temas de interés general en ciencias.</w:t>
            </w:r>
          </w:p>
          <w:p w14:paraId="43AD4EB6" w14:textId="4BA6AB3A" w:rsidR="00CA0804" w:rsidRPr="00AC1E02" w:rsidRDefault="00CA0804" w:rsidP="00CA0804">
            <w:pPr>
              <w:pStyle w:val="Prrafodelista"/>
              <w:numPr>
                <w:ilvl w:val="0"/>
                <w:numId w:val="17"/>
              </w:numPr>
            </w:pPr>
            <w:r>
              <w:t>Me informo sobre avances tecnológicos para discutir y asumir posturas fundamentadas sobre sus implicaciones éticas.</w:t>
            </w:r>
          </w:p>
          <w:p w14:paraId="629EECC5" w14:textId="727966C4" w:rsidR="00384907" w:rsidRPr="00AC1E02" w:rsidRDefault="00384907" w:rsidP="00384907">
            <w:pPr>
              <w:rPr>
                <w:b/>
              </w:rPr>
            </w:pPr>
            <w:r w:rsidRPr="00AC1E02">
              <w:rPr>
                <w:b/>
              </w:rPr>
              <w:t xml:space="preserve">C. Laboral: </w:t>
            </w:r>
          </w:p>
          <w:p w14:paraId="4B6FBA51" w14:textId="38FC82FF" w:rsidR="00AC1E02" w:rsidRPr="00AC1E02" w:rsidRDefault="00AC1E02" w:rsidP="00AC1E02">
            <w:pPr>
              <w:pStyle w:val="Prrafodelista"/>
              <w:numPr>
                <w:ilvl w:val="0"/>
                <w:numId w:val="17"/>
              </w:numPr>
              <w:spacing w:after="160" w:line="259" w:lineRule="auto"/>
              <w:rPr>
                <w:color w:val="231F20"/>
                <w:spacing w:val="-1"/>
              </w:rPr>
            </w:pPr>
            <w:r w:rsidRPr="00AC1E02">
              <w:rPr>
                <w:color w:val="231F20"/>
                <w:spacing w:val="-1"/>
              </w:rPr>
              <w:t>Elijo y llevo a la práctica la solución o estrategia adecuada para resolver una situación determinada.</w:t>
            </w:r>
          </w:p>
          <w:p w14:paraId="334FCD10" w14:textId="3E0642C5" w:rsidR="00AC1E02" w:rsidRPr="00AC1E02" w:rsidRDefault="00AC1E02" w:rsidP="00AC1E02">
            <w:pPr>
              <w:pStyle w:val="Prrafodelista"/>
              <w:numPr>
                <w:ilvl w:val="0"/>
                <w:numId w:val="17"/>
              </w:numPr>
            </w:pPr>
            <w:r w:rsidRPr="00AC1E02">
              <w:rPr>
                <w:rFonts w:eastAsia="Arial" w:cs="Arial"/>
              </w:rPr>
              <w:t>Actúo de forma autónoma, siguiendo normas y principios definidos.</w:t>
            </w:r>
          </w:p>
          <w:p w14:paraId="246D7F72" w14:textId="77777777" w:rsidR="00AC1E02" w:rsidRPr="00AC1E02" w:rsidRDefault="00AC1E02" w:rsidP="00AC1E02">
            <w:pPr>
              <w:pStyle w:val="Prrafodelista"/>
              <w:numPr>
                <w:ilvl w:val="0"/>
                <w:numId w:val="17"/>
              </w:numPr>
              <w:spacing w:before="71" w:after="160" w:line="250" w:lineRule="auto"/>
              <w:rPr>
                <w:rFonts w:eastAsia="Arial" w:cs="Arial"/>
              </w:rPr>
            </w:pPr>
            <w:r w:rsidRPr="00AC1E02">
              <w:rPr>
                <w:rFonts w:eastAsia="Arial" w:cs="Arial"/>
              </w:rPr>
              <w:t>Escucho e interpreto las ideas de otros en una situación dada y sustento los posibles desacuerdos con argumentos propios.</w:t>
            </w:r>
          </w:p>
          <w:p w14:paraId="113C4973" w14:textId="6292930C" w:rsidR="00AC1E02" w:rsidRPr="00AC1E02" w:rsidRDefault="00AC1E02" w:rsidP="00AC1E02">
            <w:pPr>
              <w:pStyle w:val="Prrafodelista"/>
              <w:numPr>
                <w:ilvl w:val="0"/>
                <w:numId w:val="17"/>
              </w:numPr>
              <w:spacing w:line="250" w:lineRule="auto"/>
              <w:rPr>
                <w:rFonts w:eastAsia="Arial" w:cs="Arial"/>
              </w:rPr>
            </w:pPr>
            <w:r w:rsidRPr="00AC1E02">
              <w:rPr>
                <w:rFonts w:eastAsia="Arial" w:cs="Arial"/>
              </w:rPr>
              <w:t>Aporto mis conocimientos y capacidades al proceso de conformación de un equipo de trabajo y contribuyo al desarrollo de las acciones orientadas a alcanzar los objetivos previstos</w:t>
            </w:r>
          </w:p>
          <w:p w14:paraId="77540EF8" w14:textId="77777777" w:rsidR="00384907" w:rsidRPr="00AC1E02" w:rsidRDefault="00384907" w:rsidP="00384907">
            <w:pPr>
              <w:rPr>
                <w:b/>
              </w:rPr>
            </w:pPr>
            <w:r w:rsidRPr="00AC1E02">
              <w:rPr>
                <w:b/>
              </w:rPr>
              <w:t xml:space="preserve">C. Ciudadana: </w:t>
            </w:r>
          </w:p>
          <w:p w14:paraId="295A4062" w14:textId="77777777" w:rsidR="00AC1E02" w:rsidRPr="00AC1E02" w:rsidRDefault="00AC1E02" w:rsidP="00AC1E02">
            <w:pPr>
              <w:pStyle w:val="Prrafodelista"/>
              <w:numPr>
                <w:ilvl w:val="0"/>
                <w:numId w:val="19"/>
              </w:numPr>
            </w:pPr>
            <w:r w:rsidRPr="00AC1E02">
              <w:t>Contribuyo a que los conflictos entre personas y entre grupos se manejen de manera pacífica y constructiva mediante la aplicación de estrategias basadas en el diálogo y la negociación.</w:t>
            </w:r>
          </w:p>
          <w:p w14:paraId="0664B5D0" w14:textId="77777777" w:rsidR="00AC1E02" w:rsidRPr="00AC1E02" w:rsidRDefault="00AC1E02" w:rsidP="00AC1E02">
            <w:pPr>
              <w:pStyle w:val="Prrafodelista"/>
              <w:numPr>
                <w:ilvl w:val="0"/>
                <w:numId w:val="19"/>
              </w:numPr>
            </w:pPr>
            <w:r w:rsidRPr="00AC1E02">
              <w:t>Comprendo la importancia de la defensa del medio ambiente, tanto en el nivel local como global, y participo en iniciativas a su favor.</w:t>
            </w:r>
          </w:p>
          <w:p w14:paraId="609FA79B" w14:textId="77777777" w:rsidR="00AC1E02" w:rsidRPr="00AC1E02" w:rsidRDefault="00AC1E02" w:rsidP="00AC1E02">
            <w:pPr>
              <w:pStyle w:val="Prrafodelista"/>
              <w:numPr>
                <w:ilvl w:val="0"/>
                <w:numId w:val="19"/>
              </w:numPr>
            </w:pPr>
            <w:r w:rsidRPr="00AC1E02">
              <w:t>Analizo críticamente y debato con argumentos y evidencias sobre hechos ocurridos a nivel local, nacional y mundial, y comprendo las consecuencias que éstos pueden tener sobre mi propia vida.</w:t>
            </w:r>
          </w:p>
          <w:p w14:paraId="67EDC43E" w14:textId="77777777" w:rsidR="00AC1E02" w:rsidRPr="00AC1E02" w:rsidRDefault="00AC1E02" w:rsidP="00AC1E02">
            <w:pPr>
              <w:pStyle w:val="Prrafodelista"/>
              <w:numPr>
                <w:ilvl w:val="0"/>
                <w:numId w:val="19"/>
              </w:numPr>
            </w:pPr>
            <w:r w:rsidRPr="00AC1E02">
              <w:t>Comprendo qué es un bien público y participo en acciones que velan por su buen uso, tanto en la comunidad escolar, como en mi municipio.</w:t>
            </w:r>
          </w:p>
          <w:p w14:paraId="05EE3DE0" w14:textId="76A8CE9A" w:rsidR="00AC1E02" w:rsidRPr="00AC1E02" w:rsidRDefault="00AC1E02" w:rsidP="00AC1E02">
            <w:pPr>
              <w:pStyle w:val="Prrafodelista"/>
              <w:numPr>
                <w:ilvl w:val="0"/>
                <w:numId w:val="19"/>
              </w:numPr>
            </w:pPr>
            <w:r w:rsidRPr="00AC1E02">
              <w:t>Argumento y debato sobre dilemas de la vida en los que entran en conflicto el bien general y el bien particular, reconociendo los mejores argumentos, así sean distintos a los míos.</w:t>
            </w:r>
          </w:p>
        </w:tc>
      </w:tr>
      <w:tr w:rsidR="00384907" w14:paraId="5D1521E7" w14:textId="01E6E684" w:rsidTr="00384907">
        <w:trPr>
          <w:trHeight w:val="261"/>
        </w:trPr>
        <w:tc>
          <w:tcPr>
            <w:tcW w:w="1556" w:type="dxa"/>
          </w:tcPr>
          <w:p w14:paraId="69221F3C" w14:textId="35440F99" w:rsidR="00384907" w:rsidRPr="000B7BC0" w:rsidRDefault="00384907" w:rsidP="00384907">
            <w:pPr>
              <w:jc w:val="center"/>
              <w:rPr>
                <w:b/>
              </w:rPr>
            </w:pPr>
            <w:r>
              <w:rPr>
                <w:b/>
              </w:rPr>
              <w:t>UNIDADES</w:t>
            </w:r>
          </w:p>
        </w:tc>
        <w:tc>
          <w:tcPr>
            <w:tcW w:w="2867" w:type="dxa"/>
            <w:gridSpan w:val="2"/>
          </w:tcPr>
          <w:p w14:paraId="069FE1D6" w14:textId="58CB85F6" w:rsidR="00384907" w:rsidRPr="000B7BC0" w:rsidRDefault="00384907" w:rsidP="00384907">
            <w:pPr>
              <w:jc w:val="center"/>
              <w:rPr>
                <w:b/>
              </w:rPr>
            </w:pPr>
            <w:r>
              <w:rPr>
                <w:b/>
              </w:rPr>
              <w:t>EJES TEMÁTICOS</w:t>
            </w:r>
          </w:p>
        </w:tc>
        <w:tc>
          <w:tcPr>
            <w:tcW w:w="7060" w:type="dxa"/>
            <w:gridSpan w:val="3"/>
          </w:tcPr>
          <w:p w14:paraId="122606BC" w14:textId="300C0B8C" w:rsidR="00384907" w:rsidRPr="000B7BC0" w:rsidRDefault="00384907" w:rsidP="00384907">
            <w:pPr>
              <w:jc w:val="center"/>
              <w:rPr>
                <w:b/>
              </w:rPr>
            </w:pPr>
            <w:r>
              <w:rPr>
                <w:b/>
              </w:rPr>
              <w:t>TEMÁTICAS A DESARROLLAR (Contenidos)</w:t>
            </w:r>
          </w:p>
        </w:tc>
      </w:tr>
      <w:tr w:rsidR="00384907" w14:paraId="575BED3F" w14:textId="36663D75" w:rsidTr="00384907">
        <w:trPr>
          <w:trHeight w:val="266"/>
        </w:trPr>
        <w:tc>
          <w:tcPr>
            <w:tcW w:w="1556" w:type="dxa"/>
            <w:vAlign w:val="center"/>
          </w:tcPr>
          <w:p w14:paraId="0EC28458" w14:textId="529A6407" w:rsidR="00384907" w:rsidRPr="00D620E1" w:rsidRDefault="00562FFC" w:rsidP="00384907">
            <w:pPr>
              <w:jc w:val="center"/>
              <w:rPr>
                <w:b/>
                <w:sz w:val="20"/>
                <w:szCs w:val="20"/>
              </w:rPr>
            </w:pPr>
            <w:r>
              <w:rPr>
                <w:b/>
                <w:sz w:val="20"/>
                <w:szCs w:val="20"/>
              </w:rPr>
              <w:t>Introducción a la química orgánica</w:t>
            </w:r>
          </w:p>
        </w:tc>
        <w:tc>
          <w:tcPr>
            <w:tcW w:w="2867" w:type="dxa"/>
            <w:gridSpan w:val="2"/>
            <w:vAlign w:val="center"/>
          </w:tcPr>
          <w:p w14:paraId="31A770BA" w14:textId="77777777" w:rsidR="00384907" w:rsidRDefault="00562FFC" w:rsidP="00562FFC">
            <w:pPr>
              <w:pStyle w:val="Prrafodelista"/>
              <w:numPr>
                <w:ilvl w:val="0"/>
                <w:numId w:val="1"/>
              </w:numPr>
              <w:rPr>
                <w:sz w:val="20"/>
                <w:szCs w:val="20"/>
              </w:rPr>
            </w:pPr>
            <w:r>
              <w:rPr>
                <w:sz w:val="20"/>
                <w:szCs w:val="20"/>
              </w:rPr>
              <w:t>Química orgánica.</w:t>
            </w:r>
          </w:p>
          <w:p w14:paraId="1E38E639" w14:textId="292AC70C" w:rsidR="00562FFC" w:rsidRPr="00562FFC" w:rsidRDefault="00562FFC" w:rsidP="00562FFC">
            <w:pPr>
              <w:pStyle w:val="Prrafodelista"/>
              <w:numPr>
                <w:ilvl w:val="0"/>
                <w:numId w:val="1"/>
              </w:numPr>
              <w:rPr>
                <w:sz w:val="20"/>
                <w:szCs w:val="20"/>
              </w:rPr>
            </w:pPr>
            <w:r>
              <w:rPr>
                <w:sz w:val="20"/>
                <w:szCs w:val="20"/>
              </w:rPr>
              <w:t>El átomo de carbono y la química orgánica.</w:t>
            </w:r>
          </w:p>
        </w:tc>
        <w:tc>
          <w:tcPr>
            <w:tcW w:w="7060" w:type="dxa"/>
            <w:gridSpan w:val="3"/>
            <w:vAlign w:val="center"/>
          </w:tcPr>
          <w:p w14:paraId="0B5094B6" w14:textId="3A3BD22F" w:rsidR="00384907" w:rsidRPr="009B002A" w:rsidRDefault="00562FFC" w:rsidP="00FC35B7">
            <w:pPr>
              <w:rPr>
                <w:sz w:val="20"/>
                <w:szCs w:val="20"/>
              </w:rPr>
            </w:pPr>
            <w:r>
              <w:rPr>
                <w:sz w:val="20"/>
                <w:szCs w:val="20"/>
              </w:rPr>
              <w:t xml:space="preserve">Historia </w:t>
            </w:r>
            <w:r w:rsidR="00FC35B7">
              <w:rPr>
                <w:sz w:val="20"/>
                <w:szCs w:val="20"/>
              </w:rPr>
              <w:t xml:space="preserve">e importancia </w:t>
            </w:r>
            <w:r>
              <w:rPr>
                <w:sz w:val="20"/>
                <w:szCs w:val="20"/>
              </w:rPr>
              <w:t xml:space="preserve">de la química </w:t>
            </w:r>
            <w:r w:rsidR="00FC35B7">
              <w:rPr>
                <w:sz w:val="20"/>
                <w:szCs w:val="20"/>
              </w:rPr>
              <w:t>orgánica</w:t>
            </w:r>
            <w:r>
              <w:rPr>
                <w:sz w:val="20"/>
                <w:szCs w:val="20"/>
              </w:rPr>
              <w:t xml:space="preserve">, </w:t>
            </w:r>
            <w:r w:rsidR="00FC35B7">
              <w:rPr>
                <w:sz w:val="20"/>
                <w:szCs w:val="20"/>
              </w:rPr>
              <w:t xml:space="preserve">constituyentes de los compuestos orgánicos, el átomo de carbono, hibridación del carbono, </w:t>
            </w:r>
            <w:r>
              <w:rPr>
                <w:sz w:val="20"/>
                <w:szCs w:val="20"/>
              </w:rPr>
              <w:t xml:space="preserve">fuentes de obtención de compuestos </w:t>
            </w:r>
            <w:r w:rsidR="00FC35B7">
              <w:rPr>
                <w:sz w:val="20"/>
                <w:szCs w:val="20"/>
              </w:rPr>
              <w:t xml:space="preserve">orgánicos, </w:t>
            </w:r>
          </w:p>
        </w:tc>
      </w:tr>
      <w:tr w:rsidR="00384907" w14:paraId="0D183D91" w14:textId="650040C7" w:rsidTr="00384907">
        <w:trPr>
          <w:trHeight w:val="1018"/>
        </w:trPr>
        <w:tc>
          <w:tcPr>
            <w:tcW w:w="1556" w:type="dxa"/>
            <w:vAlign w:val="center"/>
          </w:tcPr>
          <w:p w14:paraId="7CA97C73" w14:textId="1D379940" w:rsidR="00384907" w:rsidRPr="00D620E1" w:rsidRDefault="00FC35B7" w:rsidP="00384907">
            <w:pPr>
              <w:jc w:val="center"/>
              <w:rPr>
                <w:b/>
                <w:sz w:val="20"/>
                <w:szCs w:val="20"/>
              </w:rPr>
            </w:pPr>
            <w:r>
              <w:rPr>
                <w:b/>
                <w:sz w:val="20"/>
                <w:szCs w:val="20"/>
              </w:rPr>
              <w:t>Nomenclatura orgánica</w:t>
            </w:r>
          </w:p>
        </w:tc>
        <w:tc>
          <w:tcPr>
            <w:tcW w:w="2867" w:type="dxa"/>
            <w:gridSpan w:val="2"/>
            <w:vAlign w:val="center"/>
          </w:tcPr>
          <w:p w14:paraId="2B9DF2BA" w14:textId="3FD12087" w:rsidR="00384907" w:rsidRDefault="00FC35B7" w:rsidP="00FC35B7">
            <w:pPr>
              <w:pStyle w:val="Prrafodelista"/>
              <w:numPr>
                <w:ilvl w:val="0"/>
                <w:numId w:val="20"/>
              </w:numPr>
              <w:rPr>
                <w:sz w:val="20"/>
                <w:szCs w:val="20"/>
              </w:rPr>
            </w:pPr>
            <w:r>
              <w:rPr>
                <w:sz w:val="20"/>
                <w:szCs w:val="20"/>
              </w:rPr>
              <w:t>Clasificación de compuestos orgánicos.</w:t>
            </w:r>
          </w:p>
          <w:p w14:paraId="63B0F712" w14:textId="3F045239" w:rsidR="00FC35B7" w:rsidRPr="00FC35B7" w:rsidRDefault="00FC35B7" w:rsidP="00FC35B7">
            <w:pPr>
              <w:pStyle w:val="Prrafodelista"/>
              <w:numPr>
                <w:ilvl w:val="0"/>
                <w:numId w:val="20"/>
              </w:numPr>
              <w:rPr>
                <w:sz w:val="20"/>
                <w:szCs w:val="20"/>
              </w:rPr>
            </w:pPr>
            <w:r>
              <w:rPr>
                <w:sz w:val="20"/>
                <w:szCs w:val="20"/>
              </w:rPr>
              <w:t>Principios básicos de nomenclatura orgánica.</w:t>
            </w:r>
          </w:p>
        </w:tc>
        <w:tc>
          <w:tcPr>
            <w:tcW w:w="7060" w:type="dxa"/>
            <w:gridSpan w:val="3"/>
            <w:vAlign w:val="center"/>
          </w:tcPr>
          <w:p w14:paraId="55C1F725" w14:textId="7DC17DB7" w:rsidR="00384907" w:rsidRPr="009B002A" w:rsidRDefault="0050503A" w:rsidP="00384907">
            <w:pPr>
              <w:rPr>
                <w:sz w:val="20"/>
                <w:szCs w:val="20"/>
              </w:rPr>
            </w:pPr>
            <w:r>
              <w:rPr>
                <w:sz w:val="20"/>
                <w:szCs w:val="20"/>
              </w:rPr>
              <w:t xml:space="preserve">Función química y grupo funcional, </w:t>
            </w:r>
            <w:r w:rsidR="009222FC">
              <w:rPr>
                <w:sz w:val="20"/>
                <w:szCs w:val="20"/>
              </w:rPr>
              <w:t xml:space="preserve">funciones orgánicas, clasificación de compuestos orgánicos según la estructura, conceptos básicos de nomenclatura, nomenclatura según el número de átomos de carbono, nomenclatura según el grupo funcional, nomenclatura de hidrocarburos ramificados.  </w:t>
            </w:r>
            <w:r>
              <w:rPr>
                <w:sz w:val="20"/>
                <w:szCs w:val="20"/>
              </w:rPr>
              <w:t xml:space="preserve"> </w:t>
            </w:r>
          </w:p>
        </w:tc>
      </w:tr>
      <w:tr w:rsidR="00384907" w14:paraId="5D542F77" w14:textId="5F21021D" w:rsidTr="00384907">
        <w:trPr>
          <w:trHeight w:val="318"/>
        </w:trPr>
        <w:tc>
          <w:tcPr>
            <w:tcW w:w="1556" w:type="dxa"/>
            <w:vAlign w:val="center"/>
          </w:tcPr>
          <w:p w14:paraId="4612E125" w14:textId="4FB03BDA" w:rsidR="00384907" w:rsidRPr="00D620E1" w:rsidRDefault="0050503A" w:rsidP="00384907">
            <w:pPr>
              <w:jc w:val="center"/>
              <w:rPr>
                <w:b/>
                <w:sz w:val="20"/>
                <w:szCs w:val="20"/>
              </w:rPr>
            </w:pPr>
            <w:r>
              <w:rPr>
                <w:b/>
                <w:sz w:val="20"/>
                <w:szCs w:val="20"/>
              </w:rPr>
              <w:t>Compuestos orgánicos</w:t>
            </w:r>
          </w:p>
        </w:tc>
        <w:tc>
          <w:tcPr>
            <w:tcW w:w="2867" w:type="dxa"/>
            <w:gridSpan w:val="2"/>
            <w:vAlign w:val="center"/>
          </w:tcPr>
          <w:p w14:paraId="6EDA2A32" w14:textId="77777777" w:rsidR="0050503A" w:rsidRDefault="0050503A" w:rsidP="00384907">
            <w:pPr>
              <w:pStyle w:val="Prrafodelista"/>
              <w:numPr>
                <w:ilvl w:val="0"/>
                <w:numId w:val="3"/>
              </w:numPr>
              <w:rPr>
                <w:sz w:val="20"/>
                <w:szCs w:val="20"/>
              </w:rPr>
            </w:pPr>
            <w:r>
              <w:rPr>
                <w:sz w:val="20"/>
                <w:szCs w:val="20"/>
              </w:rPr>
              <w:t>Reacciones orgánicas</w:t>
            </w:r>
            <w:r w:rsidR="009222FC">
              <w:rPr>
                <w:sz w:val="20"/>
                <w:szCs w:val="20"/>
              </w:rPr>
              <w:t>.</w:t>
            </w:r>
          </w:p>
          <w:p w14:paraId="19CD0234" w14:textId="67BBEF9F" w:rsidR="009222FC" w:rsidRPr="007B20F3" w:rsidRDefault="009222FC" w:rsidP="00384907">
            <w:pPr>
              <w:pStyle w:val="Prrafodelista"/>
              <w:numPr>
                <w:ilvl w:val="0"/>
                <w:numId w:val="3"/>
              </w:numPr>
              <w:rPr>
                <w:sz w:val="20"/>
                <w:szCs w:val="20"/>
              </w:rPr>
            </w:pPr>
            <w:r>
              <w:rPr>
                <w:sz w:val="20"/>
                <w:szCs w:val="20"/>
              </w:rPr>
              <w:t>isomería</w:t>
            </w:r>
          </w:p>
        </w:tc>
        <w:tc>
          <w:tcPr>
            <w:tcW w:w="7060" w:type="dxa"/>
            <w:gridSpan w:val="3"/>
            <w:vAlign w:val="center"/>
          </w:tcPr>
          <w:p w14:paraId="105AF572" w14:textId="0A4B258A" w:rsidR="00384907" w:rsidRPr="007B20F3" w:rsidRDefault="009222FC" w:rsidP="00037440">
            <w:pPr>
              <w:rPr>
                <w:sz w:val="20"/>
                <w:szCs w:val="20"/>
              </w:rPr>
            </w:pPr>
            <w:r>
              <w:rPr>
                <w:sz w:val="20"/>
                <w:szCs w:val="20"/>
              </w:rPr>
              <w:t xml:space="preserve">Mecanismos de ruptura de enlace, sitios reactivos, reacciones de sustitución, reacciones de adición, reacciones de eliminación, reacciones de reordenamiento o transposición, reacciones de </w:t>
            </w:r>
            <w:r w:rsidR="00037440">
              <w:rPr>
                <w:sz w:val="20"/>
                <w:szCs w:val="20"/>
              </w:rPr>
              <w:t xml:space="preserve">óxido – reducción, concepto de isómeros, isómeros de </w:t>
            </w:r>
            <w:r w:rsidR="00037440">
              <w:rPr>
                <w:sz w:val="20"/>
                <w:szCs w:val="20"/>
              </w:rPr>
              <w:lastRenderedPageBreak/>
              <w:t xml:space="preserve">cadena, isómeros de posición, isómeros de grupo funcional, isómeros geométricos   </w:t>
            </w:r>
            <w:r>
              <w:rPr>
                <w:sz w:val="20"/>
                <w:szCs w:val="20"/>
              </w:rPr>
              <w:t xml:space="preserve">  </w:t>
            </w:r>
          </w:p>
        </w:tc>
      </w:tr>
      <w:tr w:rsidR="00384907" w14:paraId="73B12950" w14:textId="77777777" w:rsidTr="00B57154">
        <w:trPr>
          <w:trHeight w:val="299"/>
        </w:trPr>
        <w:tc>
          <w:tcPr>
            <w:tcW w:w="11483" w:type="dxa"/>
            <w:gridSpan w:val="6"/>
          </w:tcPr>
          <w:p w14:paraId="15F64897" w14:textId="4291BD85" w:rsidR="00384907" w:rsidRDefault="00384907" w:rsidP="00384907">
            <w:pPr>
              <w:jc w:val="both"/>
              <w:rPr>
                <w:sz w:val="20"/>
                <w:szCs w:val="20"/>
              </w:rPr>
            </w:pPr>
            <w:r w:rsidRPr="00BE76F1">
              <w:rPr>
                <w:b/>
                <w:sz w:val="20"/>
                <w:szCs w:val="20"/>
              </w:rPr>
              <w:lastRenderedPageBreak/>
              <w:t>Cuestionamientos de partida</w:t>
            </w:r>
            <w:r>
              <w:rPr>
                <w:sz w:val="20"/>
                <w:szCs w:val="20"/>
              </w:rPr>
              <w:t>:</w:t>
            </w:r>
          </w:p>
          <w:p w14:paraId="161661C3" w14:textId="067F4BAE" w:rsidR="00ED2BB3" w:rsidRPr="00E51A8A" w:rsidRDefault="00080D30" w:rsidP="009222FC">
            <w:pPr>
              <w:jc w:val="both"/>
              <w:rPr>
                <w:sz w:val="20"/>
                <w:szCs w:val="20"/>
              </w:rPr>
            </w:pPr>
            <w:r>
              <w:rPr>
                <w:sz w:val="20"/>
                <w:szCs w:val="20"/>
              </w:rPr>
              <w:t>¿Por qué son importantes los compuestos orgánicos?, ¿Por qué los compuestos orgánicos deben tener su propia nomenclatura?, ¿pueden dos compuestos distintos tener la misma fórmula molecular?</w:t>
            </w:r>
          </w:p>
        </w:tc>
      </w:tr>
      <w:tr w:rsidR="00384907" w14:paraId="64405504" w14:textId="77777777" w:rsidTr="00B57154">
        <w:trPr>
          <w:trHeight w:val="223"/>
        </w:trPr>
        <w:tc>
          <w:tcPr>
            <w:tcW w:w="11483" w:type="dxa"/>
            <w:gridSpan w:val="6"/>
          </w:tcPr>
          <w:p w14:paraId="5FEEB91C" w14:textId="269236AC" w:rsidR="00384907" w:rsidRDefault="00384907" w:rsidP="00384907">
            <w:pPr>
              <w:jc w:val="center"/>
              <w:rPr>
                <w:b/>
              </w:rPr>
            </w:pPr>
            <w:r w:rsidRPr="009300D1">
              <w:rPr>
                <w:b/>
              </w:rPr>
              <w:t>PROCESO DE EVALUACIÓN</w:t>
            </w:r>
          </w:p>
        </w:tc>
      </w:tr>
      <w:tr w:rsidR="00384907" w14:paraId="7D54E018" w14:textId="77777777" w:rsidTr="00384907">
        <w:trPr>
          <w:trHeight w:val="299"/>
        </w:trPr>
        <w:tc>
          <w:tcPr>
            <w:tcW w:w="3242" w:type="dxa"/>
            <w:gridSpan w:val="2"/>
          </w:tcPr>
          <w:p w14:paraId="5AB311FF" w14:textId="77777777" w:rsidR="00384907" w:rsidRPr="009300D1" w:rsidRDefault="00384907" w:rsidP="00384907">
            <w:pPr>
              <w:jc w:val="center"/>
              <w:rPr>
                <w:b/>
              </w:rPr>
            </w:pPr>
            <w:r>
              <w:rPr>
                <w:b/>
              </w:rPr>
              <w:t>Tipos de evaluaciones</w:t>
            </w:r>
          </w:p>
        </w:tc>
        <w:tc>
          <w:tcPr>
            <w:tcW w:w="4791" w:type="dxa"/>
            <w:gridSpan w:val="3"/>
          </w:tcPr>
          <w:p w14:paraId="22C6547B" w14:textId="75572EB9" w:rsidR="00384907" w:rsidRPr="009300D1" w:rsidRDefault="00384907" w:rsidP="00384907">
            <w:pPr>
              <w:jc w:val="center"/>
              <w:rPr>
                <w:b/>
              </w:rPr>
            </w:pPr>
            <w:r>
              <w:rPr>
                <w:b/>
              </w:rPr>
              <w:t>Sujetos de la evaluación</w:t>
            </w:r>
          </w:p>
        </w:tc>
        <w:tc>
          <w:tcPr>
            <w:tcW w:w="3450" w:type="dxa"/>
          </w:tcPr>
          <w:p w14:paraId="2DA3BB4A" w14:textId="11C090B1" w:rsidR="00384907" w:rsidRPr="009300D1" w:rsidRDefault="00384907" w:rsidP="00384907">
            <w:pPr>
              <w:jc w:val="center"/>
              <w:rPr>
                <w:b/>
              </w:rPr>
            </w:pPr>
            <w:r>
              <w:rPr>
                <w:b/>
              </w:rPr>
              <w:t>Guías, talleres. Individual / grupal</w:t>
            </w:r>
          </w:p>
        </w:tc>
      </w:tr>
      <w:tr w:rsidR="00384907" w14:paraId="53AD0278" w14:textId="77777777" w:rsidTr="00384907">
        <w:trPr>
          <w:trHeight w:val="219"/>
        </w:trPr>
        <w:tc>
          <w:tcPr>
            <w:tcW w:w="3242" w:type="dxa"/>
            <w:gridSpan w:val="2"/>
            <w:vAlign w:val="center"/>
          </w:tcPr>
          <w:p w14:paraId="3C25ED3C" w14:textId="4BE0C50B" w:rsidR="00384907" w:rsidRPr="00384907" w:rsidRDefault="00384907" w:rsidP="00384907">
            <w:r>
              <w:t>Evaluaciones e</w:t>
            </w:r>
            <w:r w:rsidRPr="00827EDC">
              <w:t>scritas, orales, expositivas, convergentes y divergentes</w:t>
            </w:r>
            <w:r>
              <w:t>.</w:t>
            </w:r>
          </w:p>
        </w:tc>
        <w:tc>
          <w:tcPr>
            <w:tcW w:w="4791" w:type="dxa"/>
            <w:gridSpan w:val="3"/>
            <w:vAlign w:val="center"/>
          </w:tcPr>
          <w:p w14:paraId="160ADBA9" w14:textId="06C45A45" w:rsidR="00384907" w:rsidRPr="00784015" w:rsidRDefault="00384907" w:rsidP="00384907">
            <w:pPr>
              <w:rPr>
                <w:sz w:val="20"/>
                <w:szCs w:val="20"/>
              </w:rPr>
            </w:pPr>
            <w:proofErr w:type="spellStart"/>
            <w:r w:rsidRPr="00827EDC">
              <w:t>Heteroevaluación</w:t>
            </w:r>
            <w:proofErr w:type="spellEnd"/>
            <w:r w:rsidRPr="00827EDC">
              <w:t xml:space="preserve">, Autoevaluación, </w:t>
            </w:r>
            <w:proofErr w:type="spellStart"/>
            <w:r w:rsidRPr="00827EDC">
              <w:t>Coevaluación</w:t>
            </w:r>
            <w:proofErr w:type="spellEnd"/>
            <w:r w:rsidRPr="00827EDC">
              <w:t xml:space="preserve">  y </w:t>
            </w:r>
            <w:proofErr w:type="spellStart"/>
            <w:r w:rsidRPr="00827EDC">
              <w:t>Metaevaluación</w:t>
            </w:r>
            <w:proofErr w:type="spellEnd"/>
            <w:r>
              <w:t>.</w:t>
            </w:r>
          </w:p>
        </w:tc>
        <w:tc>
          <w:tcPr>
            <w:tcW w:w="3450" w:type="dxa"/>
          </w:tcPr>
          <w:p w14:paraId="39999319" w14:textId="52637638" w:rsidR="00384907" w:rsidRPr="00BA7724" w:rsidRDefault="002D1828" w:rsidP="00384907">
            <w:pPr>
              <w:rPr>
                <w:sz w:val="18"/>
                <w:szCs w:val="18"/>
              </w:rPr>
            </w:pPr>
            <w:r>
              <w:t>Dos</w:t>
            </w:r>
            <w:r w:rsidR="00384907">
              <w:t xml:space="preserve"> guía de aprendizaje, dos</w:t>
            </w:r>
            <w:r w:rsidR="00384907" w:rsidRPr="00827EDC">
              <w:t xml:space="preserve"> taller</w:t>
            </w:r>
            <w:r w:rsidR="00384907">
              <w:t>es</w:t>
            </w:r>
            <w:r w:rsidR="00384907" w:rsidRPr="00827EDC">
              <w:t xml:space="preserve"> grup</w:t>
            </w:r>
            <w:r w:rsidR="00384907">
              <w:t>ale</w:t>
            </w:r>
            <w:r w:rsidR="0023377D">
              <w:t xml:space="preserve">s, </w:t>
            </w:r>
            <w:r w:rsidR="00384907">
              <w:t xml:space="preserve">un taller individual, una </w:t>
            </w:r>
            <w:r w:rsidR="00401322">
              <w:t>evaluación escrita</w:t>
            </w:r>
            <w:r w:rsidR="00384907">
              <w:t xml:space="preserve"> </w:t>
            </w:r>
            <w:r w:rsidR="00401322">
              <w:t xml:space="preserve">tipo prueba saber </w:t>
            </w:r>
            <w:r w:rsidR="00384907">
              <w:t>de forma individual.</w:t>
            </w:r>
          </w:p>
        </w:tc>
      </w:tr>
      <w:tr w:rsidR="00384907" w:rsidRPr="000F2AA8" w14:paraId="7408C973" w14:textId="77777777" w:rsidTr="00B57154">
        <w:trPr>
          <w:trHeight w:val="318"/>
        </w:trPr>
        <w:tc>
          <w:tcPr>
            <w:tcW w:w="11483" w:type="dxa"/>
            <w:gridSpan w:val="6"/>
          </w:tcPr>
          <w:p w14:paraId="2F448E03" w14:textId="02843069" w:rsidR="00384907" w:rsidRPr="00302804" w:rsidRDefault="00384907" w:rsidP="00384907">
            <w:pPr>
              <w:jc w:val="center"/>
              <w:rPr>
                <w:b/>
                <w:sz w:val="24"/>
                <w:szCs w:val="24"/>
              </w:rPr>
            </w:pPr>
            <w:r w:rsidRPr="0080667C">
              <w:rPr>
                <w:b/>
                <w:sz w:val="28"/>
                <w:szCs w:val="28"/>
              </w:rPr>
              <w:t>II  BIMESTRE</w:t>
            </w:r>
            <w:r>
              <w:rPr>
                <w:b/>
                <w:sz w:val="24"/>
                <w:szCs w:val="24"/>
              </w:rPr>
              <w:t xml:space="preserve">    /  INST. ED. SAN JORGE. PLAN DE ESTUDIO 2014 – 2015. Asignatura: </w:t>
            </w:r>
          </w:p>
        </w:tc>
      </w:tr>
      <w:tr w:rsidR="00384907" w:rsidRPr="000F2AA8" w14:paraId="0065CD12" w14:textId="77777777" w:rsidTr="00B57154">
        <w:trPr>
          <w:trHeight w:val="299"/>
        </w:trPr>
        <w:tc>
          <w:tcPr>
            <w:tcW w:w="11483" w:type="dxa"/>
            <w:gridSpan w:val="6"/>
          </w:tcPr>
          <w:p w14:paraId="1025421B" w14:textId="77777777" w:rsidR="00384907" w:rsidRDefault="00384907" w:rsidP="00384907">
            <w:pPr>
              <w:jc w:val="center"/>
              <w:rPr>
                <w:b/>
              </w:rPr>
            </w:pPr>
            <w:r>
              <w:rPr>
                <w:b/>
              </w:rPr>
              <w:t>LOGROS (Competencias)</w:t>
            </w:r>
          </w:p>
        </w:tc>
      </w:tr>
      <w:tr w:rsidR="00384907" w:rsidRPr="000F2AA8" w14:paraId="5E92F2E1" w14:textId="77777777" w:rsidTr="00B57154">
        <w:trPr>
          <w:trHeight w:val="224"/>
        </w:trPr>
        <w:tc>
          <w:tcPr>
            <w:tcW w:w="11483" w:type="dxa"/>
            <w:gridSpan w:val="6"/>
          </w:tcPr>
          <w:p w14:paraId="5C78D50C" w14:textId="0B83C323" w:rsidR="00384907" w:rsidRPr="00FF2216" w:rsidRDefault="00384907" w:rsidP="00384907">
            <w:pPr>
              <w:rPr>
                <w:b/>
              </w:rPr>
            </w:pPr>
            <w:r w:rsidRPr="00FF2216">
              <w:rPr>
                <w:b/>
              </w:rPr>
              <w:t xml:space="preserve">C. Cognitiva: </w:t>
            </w:r>
          </w:p>
          <w:p w14:paraId="0A44C69A" w14:textId="77777777" w:rsidR="00F57C59" w:rsidRDefault="00F57C59" w:rsidP="00384907">
            <w:pPr>
              <w:pStyle w:val="Prrafodelista"/>
              <w:numPr>
                <w:ilvl w:val="0"/>
                <w:numId w:val="13"/>
              </w:numPr>
            </w:pPr>
            <w:r>
              <w:t>relaciono grupos funcionales con las propiedades físicas y químicas de las sustancias.</w:t>
            </w:r>
          </w:p>
          <w:p w14:paraId="3536B85A" w14:textId="50E9C4C9" w:rsidR="00384907" w:rsidRDefault="00F57C59" w:rsidP="00384907">
            <w:pPr>
              <w:pStyle w:val="Prrafodelista"/>
              <w:numPr>
                <w:ilvl w:val="0"/>
                <w:numId w:val="13"/>
              </w:numPr>
            </w:pPr>
            <w:r>
              <w:t xml:space="preserve">Analizo el potencial de los recursos naturales en la obtención de energía para diferentes usos. </w:t>
            </w:r>
          </w:p>
          <w:p w14:paraId="045FD7E4" w14:textId="77777777" w:rsidR="00AC1E02" w:rsidRPr="00AC1E02" w:rsidRDefault="00AC1E02" w:rsidP="00AC1E02">
            <w:pPr>
              <w:rPr>
                <w:b/>
              </w:rPr>
            </w:pPr>
            <w:r w:rsidRPr="00AC1E02">
              <w:rPr>
                <w:b/>
              </w:rPr>
              <w:t xml:space="preserve">C. Laboral: </w:t>
            </w:r>
          </w:p>
          <w:p w14:paraId="6BEA00F2" w14:textId="77777777" w:rsidR="00AC1E02" w:rsidRPr="00AC1E02" w:rsidRDefault="00AC1E02" w:rsidP="00AC1E02">
            <w:pPr>
              <w:pStyle w:val="Prrafodelista"/>
              <w:numPr>
                <w:ilvl w:val="0"/>
                <w:numId w:val="17"/>
              </w:numPr>
              <w:spacing w:after="160" w:line="259" w:lineRule="auto"/>
              <w:rPr>
                <w:color w:val="231F20"/>
                <w:spacing w:val="-1"/>
              </w:rPr>
            </w:pPr>
            <w:r w:rsidRPr="00AC1E02">
              <w:rPr>
                <w:color w:val="231F20"/>
                <w:spacing w:val="-1"/>
              </w:rPr>
              <w:t>Elijo y llevo a la práctica la solución o estrategia adecuada para resolver una situación determinada.</w:t>
            </w:r>
          </w:p>
          <w:p w14:paraId="0B3329D2" w14:textId="77777777" w:rsidR="00AC1E02" w:rsidRPr="00AC1E02" w:rsidRDefault="00AC1E02" w:rsidP="00AC1E02">
            <w:pPr>
              <w:pStyle w:val="Prrafodelista"/>
              <w:numPr>
                <w:ilvl w:val="0"/>
                <w:numId w:val="17"/>
              </w:numPr>
            </w:pPr>
            <w:r w:rsidRPr="00AC1E02">
              <w:rPr>
                <w:rFonts w:eastAsia="Arial" w:cs="Arial"/>
              </w:rPr>
              <w:t>Actúo de forma autónoma, siguiendo normas y principios definidos.</w:t>
            </w:r>
          </w:p>
          <w:p w14:paraId="44D811F7" w14:textId="77777777" w:rsidR="00AC1E02" w:rsidRPr="00AC1E02" w:rsidRDefault="00AC1E02" w:rsidP="00AC1E02">
            <w:pPr>
              <w:pStyle w:val="Prrafodelista"/>
              <w:numPr>
                <w:ilvl w:val="0"/>
                <w:numId w:val="17"/>
              </w:numPr>
              <w:spacing w:before="71" w:after="160" w:line="250" w:lineRule="auto"/>
              <w:rPr>
                <w:rFonts w:eastAsia="Arial" w:cs="Arial"/>
              </w:rPr>
            </w:pPr>
            <w:r w:rsidRPr="00AC1E02">
              <w:rPr>
                <w:rFonts w:eastAsia="Arial" w:cs="Arial"/>
              </w:rPr>
              <w:t>Escucho e interpreto las ideas de otros en una situación dada y sustento los posibles desacuerdos con argumentos propios.</w:t>
            </w:r>
          </w:p>
          <w:p w14:paraId="3035FECF" w14:textId="77777777" w:rsidR="00AC1E02" w:rsidRPr="00AC1E02" w:rsidRDefault="00AC1E02" w:rsidP="00AC1E02">
            <w:pPr>
              <w:pStyle w:val="Prrafodelista"/>
              <w:numPr>
                <w:ilvl w:val="0"/>
                <w:numId w:val="17"/>
              </w:numPr>
              <w:spacing w:line="250" w:lineRule="auto"/>
              <w:rPr>
                <w:rFonts w:eastAsia="Arial" w:cs="Arial"/>
              </w:rPr>
            </w:pPr>
            <w:r w:rsidRPr="00AC1E02">
              <w:rPr>
                <w:rFonts w:eastAsia="Arial" w:cs="Arial"/>
              </w:rPr>
              <w:t>Aporto mis conocimientos y capacidades al proceso de conformación de un equipo de trabajo y contribuyo al desarrollo de las acciones orientadas a alcanzar los objetivos previstos</w:t>
            </w:r>
          </w:p>
          <w:p w14:paraId="227D0904" w14:textId="77777777" w:rsidR="00AC1E02" w:rsidRPr="00AC1E02" w:rsidRDefault="00AC1E02" w:rsidP="00AC1E02">
            <w:pPr>
              <w:rPr>
                <w:b/>
              </w:rPr>
            </w:pPr>
            <w:r w:rsidRPr="00AC1E02">
              <w:rPr>
                <w:b/>
              </w:rPr>
              <w:t xml:space="preserve">C. Ciudadana: </w:t>
            </w:r>
          </w:p>
          <w:p w14:paraId="31CFB2AC" w14:textId="77777777" w:rsidR="00AC1E02" w:rsidRPr="00AC1E02" w:rsidRDefault="00AC1E02" w:rsidP="00AC1E02">
            <w:pPr>
              <w:pStyle w:val="Prrafodelista"/>
              <w:numPr>
                <w:ilvl w:val="0"/>
                <w:numId w:val="19"/>
              </w:numPr>
            </w:pPr>
            <w:r w:rsidRPr="00AC1E02">
              <w:t>Contribuyo a que los conflictos entre personas y entre grupos se manejen de manera pacífica y constructiva mediante la aplicación de estrategias basadas en el diálogo y la negociación.</w:t>
            </w:r>
          </w:p>
          <w:p w14:paraId="0806509F" w14:textId="77777777" w:rsidR="00AC1E02" w:rsidRPr="00AC1E02" w:rsidRDefault="00AC1E02" w:rsidP="00AC1E02">
            <w:pPr>
              <w:pStyle w:val="Prrafodelista"/>
              <w:numPr>
                <w:ilvl w:val="0"/>
                <w:numId w:val="19"/>
              </w:numPr>
            </w:pPr>
            <w:r w:rsidRPr="00AC1E02">
              <w:t>Comprendo la importancia de la defensa del medio ambiente, tanto en el nivel local como global, y participo en iniciativas a su favor.</w:t>
            </w:r>
          </w:p>
          <w:p w14:paraId="754F98F5" w14:textId="77777777" w:rsidR="00AC1E02" w:rsidRPr="00AC1E02" w:rsidRDefault="00AC1E02" w:rsidP="00AC1E02">
            <w:pPr>
              <w:pStyle w:val="Prrafodelista"/>
              <w:numPr>
                <w:ilvl w:val="0"/>
                <w:numId w:val="19"/>
              </w:numPr>
            </w:pPr>
            <w:r w:rsidRPr="00AC1E02">
              <w:t>Analizo críticamente y debato con argumentos y evidencias sobre hechos ocurridos a nivel local, nacional y mundial, y comprendo las consecuencias que éstos pueden tener sobre mi propia vida.</w:t>
            </w:r>
          </w:p>
          <w:p w14:paraId="09ABEDDC" w14:textId="77777777" w:rsidR="00AC1E02" w:rsidRPr="00AC1E02" w:rsidRDefault="00AC1E02" w:rsidP="00AC1E02">
            <w:pPr>
              <w:pStyle w:val="Prrafodelista"/>
              <w:numPr>
                <w:ilvl w:val="0"/>
                <w:numId w:val="19"/>
              </w:numPr>
            </w:pPr>
            <w:r w:rsidRPr="00AC1E02">
              <w:t>Comprendo qué es un bien público y participo en acciones que velan por su buen uso, tanto en la comunidad escolar, como en mi municipio.</w:t>
            </w:r>
          </w:p>
          <w:p w14:paraId="5AC8A5F1" w14:textId="23D0D855" w:rsidR="00AC1E02" w:rsidRPr="00AC1E02" w:rsidRDefault="00AC1E02" w:rsidP="00AC1E02">
            <w:pPr>
              <w:pStyle w:val="Prrafodelista"/>
              <w:numPr>
                <w:ilvl w:val="0"/>
                <w:numId w:val="19"/>
              </w:numPr>
            </w:pPr>
            <w:r w:rsidRPr="00AC1E02">
              <w:t>Argumento y debato sobre dilemas de la vida en los que entran en conflicto el bien general y el bien particular, reconociendo los mejores argumentos, así sean distintos a los míos.</w:t>
            </w:r>
          </w:p>
        </w:tc>
      </w:tr>
      <w:tr w:rsidR="00384907" w:rsidRPr="000B7BC0" w14:paraId="31DCC015" w14:textId="4131B84F" w:rsidTr="00384907">
        <w:trPr>
          <w:trHeight w:val="261"/>
        </w:trPr>
        <w:tc>
          <w:tcPr>
            <w:tcW w:w="1555" w:type="dxa"/>
          </w:tcPr>
          <w:p w14:paraId="467C83E5" w14:textId="0A8B40E3" w:rsidR="00384907" w:rsidRPr="00B57154" w:rsidRDefault="00384907" w:rsidP="00384907">
            <w:pPr>
              <w:jc w:val="center"/>
              <w:rPr>
                <w:b/>
                <w:sz w:val="20"/>
                <w:szCs w:val="20"/>
              </w:rPr>
            </w:pPr>
            <w:r w:rsidRPr="00B57154">
              <w:rPr>
                <w:b/>
                <w:sz w:val="20"/>
                <w:szCs w:val="20"/>
              </w:rPr>
              <w:t>UNIDADES</w:t>
            </w:r>
          </w:p>
        </w:tc>
        <w:tc>
          <w:tcPr>
            <w:tcW w:w="2867" w:type="dxa"/>
            <w:gridSpan w:val="2"/>
          </w:tcPr>
          <w:p w14:paraId="06E2E83E" w14:textId="3A69FB0D" w:rsidR="00384907" w:rsidRPr="00B57154" w:rsidRDefault="00384907" w:rsidP="00384907">
            <w:pPr>
              <w:jc w:val="center"/>
              <w:rPr>
                <w:b/>
                <w:sz w:val="20"/>
                <w:szCs w:val="20"/>
              </w:rPr>
            </w:pPr>
            <w:r w:rsidRPr="00B57154">
              <w:rPr>
                <w:b/>
                <w:sz w:val="20"/>
                <w:szCs w:val="20"/>
              </w:rPr>
              <w:t>EJES TEMÁTICOS</w:t>
            </w:r>
          </w:p>
        </w:tc>
        <w:tc>
          <w:tcPr>
            <w:tcW w:w="7061" w:type="dxa"/>
            <w:gridSpan w:val="3"/>
          </w:tcPr>
          <w:p w14:paraId="2B788F49" w14:textId="0B19B79E" w:rsidR="00384907" w:rsidRPr="00B57154" w:rsidRDefault="00384907" w:rsidP="00384907">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384907" w:rsidRPr="000B7BC0" w14:paraId="313D3169" w14:textId="77777777" w:rsidTr="00384907">
        <w:trPr>
          <w:trHeight w:val="261"/>
        </w:trPr>
        <w:tc>
          <w:tcPr>
            <w:tcW w:w="1555" w:type="dxa"/>
            <w:vAlign w:val="center"/>
          </w:tcPr>
          <w:p w14:paraId="012216E5" w14:textId="77777777" w:rsidR="00384907" w:rsidRPr="00D620E1" w:rsidRDefault="00384907" w:rsidP="00384907">
            <w:pPr>
              <w:jc w:val="center"/>
              <w:rPr>
                <w:b/>
                <w:sz w:val="20"/>
                <w:szCs w:val="20"/>
              </w:rPr>
            </w:pPr>
          </w:p>
          <w:p w14:paraId="13D50212" w14:textId="3264D7DE" w:rsidR="00384907" w:rsidRPr="00D620E1" w:rsidRDefault="00F00F4B" w:rsidP="00384907">
            <w:pPr>
              <w:jc w:val="center"/>
              <w:rPr>
                <w:b/>
                <w:sz w:val="20"/>
                <w:szCs w:val="20"/>
              </w:rPr>
            </w:pPr>
            <w:r>
              <w:rPr>
                <w:b/>
                <w:sz w:val="20"/>
                <w:szCs w:val="20"/>
              </w:rPr>
              <w:t>Hidrocarburos</w:t>
            </w:r>
          </w:p>
          <w:p w14:paraId="70B1F60B" w14:textId="77777777" w:rsidR="00384907" w:rsidRPr="00B57154" w:rsidRDefault="00384907" w:rsidP="00384907">
            <w:pPr>
              <w:jc w:val="center"/>
              <w:rPr>
                <w:b/>
                <w:sz w:val="20"/>
                <w:szCs w:val="20"/>
              </w:rPr>
            </w:pPr>
          </w:p>
        </w:tc>
        <w:tc>
          <w:tcPr>
            <w:tcW w:w="2867" w:type="dxa"/>
            <w:gridSpan w:val="2"/>
            <w:vAlign w:val="center"/>
          </w:tcPr>
          <w:p w14:paraId="6DB4A056" w14:textId="4A0EA3BE" w:rsidR="00384907" w:rsidRDefault="00F00F4B" w:rsidP="00F00F4B">
            <w:pPr>
              <w:pStyle w:val="Prrafodelista"/>
              <w:numPr>
                <w:ilvl w:val="0"/>
                <w:numId w:val="4"/>
              </w:numPr>
              <w:rPr>
                <w:sz w:val="20"/>
                <w:szCs w:val="20"/>
              </w:rPr>
            </w:pPr>
            <w:r>
              <w:rPr>
                <w:sz w:val="20"/>
                <w:szCs w:val="20"/>
              </w:rPr>
              <w:t>Alcanos</w:t>
            </w:r>
          </w:p>
          <w:p w14:paraId="2E81DA51" w14:textId="2FD01EB0" w:rsidR="00F00F4B" w:rsidRDefault="00F00F4B" w:rsidP="00F00F4B">
            <w:pPr>
              <w:pStyle w:val="Prrafodelista"/>
              <w:numPr>
                <w:ilvl w:val="0"/>
                <w:numId w:val="4"/>
              </w:numPr>
              <w:rPr>
                <w:sz w:val="20"/>
                <w:szCs w:val="20"/>
              </w:rPr>
            </w:pPr>
            <w:r>
              <w:rPr>
                <w:sz w:val="20"/>
                <w:szCs w:val="20"/>
              </w:rPr>
              <w:t>Alquenos</w:t>
            </w:r>
          </w:p>
          <w:p w14:paraId="7638E7B9" w14:textId="3133AEA6" w:rsidR="00F00F4B" w:rsidRPr="00F00F4B" w:rsidRDefault="00F00F4B" w:rsidP="00F00F4B">
            <w:pPr>
              <w:pStyle w:val="Prrafodelista"/>
              <w:numPr>
                <w:ilvl w:val="0"/>
                <w:numId w:val="4"/>
              </w:numPr>
              <w:rPr>
                <w:sz w:val="20"/>
                <w:szCs w:val="20"/>
              </w:rPr>
            </w:pPr>
            <w:r>
              <w:rPr>
                <w:sz w:val="20"/>
                <w:szCs w:val="20"/>
              </w:rPr>
              <w:t>Alquinos</w:t>
            </w:r>
          </w:p>
        </w:tc>
        <w:tc>
          <w:tcPr>
            <w:tcW w:w="7061" w:type="dxa"/>
            <w:gridSpan w:val="3"/>
            <w:vAlign w:val="center"/>
          </w:tcPr>
          <w:p w14:paraId="001E9B6C" w14:textId="1509602D" w:rsidR="00384907" w:rsidRPr="004B3358" w:rsidRDefault="004B3358" w:rsidP="00384907">
            <w:pPr>
              <w:rPr>
                <w:sz w:val="20"/>
                <w:szCs w:val="20"/>
              </w:rPr>
            </w:pPr>
            <w:r>
              <w:rPr>
                <w:sz w:val="20"/>
                <w:szCs w:val="20"/>
              </w:rPr>
              <w:t xml:space="preserve">Hidrocarburos saturados (alcanos), isómeros conformacionales, propiedades físicas de alcanos, </w:t>
            </w:r>
            <w:r w:rsidR="004B52A2">
              <w:rPr>
                <w:sz w:val="20"/>
                <w:szCs w:val="20"/>
              </w:rPr>
              <w:t>propiedades químicas de alcanos, métodos de obtención de alcanos, hidrocarburos insaturados (alquenos y alquinos), propiedades físicas de alquenos y alquinos, propiedades químicas de alquenos y alquinos.</w:t>
            </w:r>
            <w:r>
              <w:rPr>
                <w:sz w:val="20"/>
                <w:szCs w:val="20"/>
              </w:rPr>
              <w:t xml:space="preserve"> </w:t>
            </w:r>
          </w:p>
        </w:tc>
      </w:tr>
      <w:tr w:rsidR="00384907" w14:paraId="303A0C00" w14:textId="6BF73A57" w:rsidTr="00384907">
        <w:trPr>
          <w:trHeight w:val="281"/>
        </w:trPr>
        <w:tc>
          <w:tcPr>
            <w:tcW w:w="1555" w:type="dxa"/>
            <w:vAlign w:val="center"/>
          </w:tcPr>
          <w:p w14:paraId="7CC1C1F0" w14:textId="6F4B9555" w:rsidR="00384907" w:rsidRPr="00D620E1" w:rsidRDefault="00F00F4B" w:rsidP="00384907">
            <w:pPr>
              <w:jc w:val="center"/>
              <w:rPr>
                <w:b/>
                <w:sz w:val="20"/>
                <w:szCs w:val="20"/>
              </w:rPr>
            </w:pPr>
            <w:r>
              <w:rPr>
                <w:b/>
                <w:sz w:val="20"/>
                <w:szCs w:val="20"/>
              </w:rPr>
              <w:t>Compuestos cíclicos</w:t>
            </w:r>
          </w:p>
        </w:tc>
        <w:tc>
          <w:tcPr>
            <w:tcW w:w="2867" w:type="dxa"/>
            <w:gridSpan w:val="2"/>
            <w:vAlign w:val="center"/>
          </w:tcPr>
          <w:p w14:paraId="3F4BAB60" w14:textId="608F190C" w:rsidR="00226731" w:rsidRDefault="00F00F4B" w:rsidP="00226731">
            <w:pPr>
              <w:pStyle w:val="Prrafodelista"/>
              <w:numPr>
                <w:ilvl w:val="0"/>
                <w:numId w:val="4"/>
              </w:numPr>
              <w:rPr>
                <w:sz w:val="20"/>
                <w:szCs w:val="20"/>
              </w:rPr>
            </w:pPr>
            <w:r>
              <w:rPr>
                <w:sz w:val="20"/>
                <w:szCs w:val="20"/>
              </w:rPr>
              <w:t>Alicíclicos</w:t>
            </w:r>
          </w:p>
          <w:p w14:paraId="163AEB59" w14:textId="387009FC" w:rsidR="00384907" w:rsidRPr="00226731" w:rsidRDefault="00F00F4B" w:rsidP="00226731">
            <w:pPr>
              <w:pStyle w:val="Prrafodelista"/>
              <w:numPr>
                <w:ilvl w:val="0"/>
                <w:numId w:val="4"/>
              </w:numPr>
              <w:rPr>
                <w:sz w:val="20"/>
                <w:szCs w:val="20"/>
              </w:rPr>
            </w:pPr>
            <w:r>
              <w:rPr>
                <w:sz w:val="20"/>
                <w:szCs w:val="20"/>
              </w:rPr>
              <w:t>Aromáticos</w:t>
            </w:r>
          </w:p>
        </w:tc>
        <w:tc>
          <w:tcPr>
            <w:tcW w:w="7061" w:type="dxa"/>
            <w:gridSpan w:val="3"/>
            <w:vAlign w:val="center"/>
          </w:tcPr>
          <w:p w14:paraId="06860BA1" w14:textId="18A3ADAC" w:rsidR="00384907" w:rsidRPr="000D4081" w:rsidRDefault="009231DB" w:rsidP="001655B2">
            <w:pPr>
              <w:rPr>
                <w:sz w:val="20"/>
                <w:szCs w:val="20"/>
              </w:rPr>
            </w:pPr>
            <w:r>
              <w:rPr>
                <w:sz w:val="20"/>
                <w:szCs w:val="20"/>
              </w:rPr>
              <w:t xml:space="preserve">Clasificación de compuestos cíclicos, compuestos alicíclicos, conformación y estabilidad de </w:t>
            </w:r>
            <w:proofErr w:type="spellStart"/>
            <w:r>
              <w:rPr>
                <w:sz w:val="20"/>
                <w:szCs w:val="20"/>
              </w:rPr>
              <w:t>cicloalcanos</w:t>
            </w:r>
            <w:proofErr w:type="spellEnd"/>
            <w:r>
              <w:rPr>
                <w:sz w:val="20"/>
                <w:szCs w:val="20"/>
              </w:rPr>
              <w:t xml:space="preserve">, nomenclatura de alicíclicos, propiedades físicas de alicíclicos, propiedades químicas de alicíclicos, métodos de obtención de compuestos alicíclicos,  </w:t>
            </w:r>
            <w:r w:rsidR="001655B2">
              <w:rPr>
                <w:sz w:val="20"/>
                <w:szCs w:val="20"/>
              </w:rPr>
              <w:t xml:space="preserve">compuestos aromáticos, fuentes de obtención de aromáticos, delimitación del grupo (aromaticidad), nomenclatura de compuestos aromáticos, propiedades físicas de compuestos aromáticos, propiedades químicas de compuestos aromáticos, efecto de los grupos sustituyentes en el comportamiento químico de los compuestos aromáticos. </w:t>
            </w:r>
          </w:p>
        </w:tc>
      </w:tr>
      <w:tr w:rsidR="00384907" w:rsidRPr="000B7BC0" w14:paraId="004CEF83" w14:textId="49FA1B39" w:rsidTr="00384907">
        <w:tc>
          <w:tcPr>
            <w:tcW w:w="1555" w:type="dxa"/>
            <w:vAlign w:val="center"/>
          </w:tcPr>
          <w:p w14:paraId="3DEB208F" w14:textId="4F7278D2" w:rsidR="00384907" w:rsidRPr="00D620E1" w:rsidRDefault="000C1543" w:rsidP="00384907">
            <w:pPr>
              <w:jc w:val="center"/>
              <w:rPr>
                <w:b/>
                <w:sz w:val="20"/>
                <w:szCs w:val="20"/>
              </w:rPr>
            </w:pPr>
            <w:r>
              <w:rPr>
                <w:b/>
                <w:sz w:val="20"/>
                <w:szCs w:val="20"/>
              </w:rPr>
              <w:t>Funciones oxigenadas</w:t>
            </w:r>
          </w:p>
        </w:tc>
        <w:tc>
          <w:tcPr>
            <w:tcW w:w="2867" w:type="dxa"/>
            <w:gridSpan w:val="2"/>
            <w:vAlign w:val="center"/>
          </w:tcPr>
          <w:p w14:paraId="7A87BD61" w14:textId="430D45E8" w:rsidR="00384907" w:rsidRDefault="000C1543" w:rsidP="00384907">
            <w:pPr>
              <w:pStyle w:val="Prrafodelista"/>
              <w:numPr>
                <w:ilvl w:val="0"/>
                <w:numId w:val="6"/>
              </w:numPr>
              <w:rPr>
                <w:sz w:val="20"/>
                <w:szCs w:val="20"/>
              </w:rPr>
            </w:pPr>
            <w:r>
              <w:rPr>
                <w:sz w:val="20"/>
                <w:szCs w:val="20"/>
              </w:rPr>
              <w:t>Alcoholes</w:t>
            </w:r>
          </w:p>
          <w:p w14:paraId="6F3FB603" w14:textId="3D3B71AD" w:rsidR="000C1543" w:rsidRDefault="000C1543" w:rsidP="00384907">
            <w:pPr>
              <w:pStyle w:val="Prrafodelista"/>
              <w:numPr>
                <w:ilvl w:val="0"/>
                <w:numId w:val="6"/>
              </w:numPr>
              <w:rPr>
                <w:sz w:val="20"/>
                <w:szCs w:val="20"/>
              </w:rPr>
            </w:pPr>
            <w:r>
              <w:rPr>
                <w:sz w:val="20"/>
                <w:szCs w:val="20"/>
              </w:rPr>
              <w:t>Fenoles</w:t>
            </w:r>
          </w:p>
          <w:p w14:paraId="35907214" w14:textId="75E8BCB6" w:rsidR="000C1543" w:rsidRPr="00C24681" w:rsidRDefault="000F7443" w:rsidP="00384907">
            <w:pPr>
              <w:pStyle w:val="Prrafodelista"/>
              <w:numPr>
                <w:ilvl w:val="0"/>
                <w:numId w:val="6"/>
              </w:numPr>
              <w:rPr>
                <w:sz w:val="20"/>
                <w:szCs w:val="20"/>
              </w:rPr>
            </w:pPr>
            <w:r>
              <w:rPr>
                <w:sz w:val="20"/>
                <w:szCs w:val="20"/>
              </w:rPr>
              <w:t>Éteres</w:t>
            </w:r>
          </w:p>
        </w:tc>
        <w:tc>
          <w:tcPr>
            <w:tcW w:w="7061" w:type="dxa"/>
            <w:gridSpan w:val="3"/>
            <w:vAlign w:val="center"/>
          </w:tcPr>
          <w:p w14:paraId="1AF32802" w14:textId="1112B9B1" w:rsidR="00384907" w:rsidRPr="000D4081" w:rsidRDefault="00767EE0" w:rsidP="00384907">
            <w:pPr>
              <w:tabs>
                <w:tab w:val="left" w:pos="2199"/>
              </w:tabs>
              <w:rPr>
                <w:sz w:val="20"/>
                <w:szCs w:val="20"/>
              </w:rPr>
            </w:pPr>
            <w:r>
              <w:rPr>
                <w:sz w:val="20"/>
                <w:szCs w:val="20"/>
              </w:rPr>
              <w:t xml:space="preserve">Alcoholes, </w:t>
            </w:r>
            <w:r w:rsidR="000F7443">
              <w:rPr>
                <w:sz w:val="20"/>
                <w:szCs w:val="20"/>
              </w:rPr>
              <w:t xml:space="preserve">aplicaciones y usos de alcoholes, nomenclatura de alcoholes, clasificación de alcoholes, propiedades físicas de alcoholes, propiedades químicas de alcoholes, métodos de obtención de alcoholes, el alcohol etílico (etanol) y sus efectos nocivos, fenoles, aplicaciones y usos de fenoles, nomenclatura de fenoles, propiedades físicas de fenoles, propiedades químicas de fenoles, métodos de obtención de fenoles, éteres, aplicaciones y usos de éteres, nomenclatura de </w:t>
            </w:r>
            <w:r w:rsidR="000F7443">
              <w:rPr>
                <w:sz w:val="20"/>
                <w:szCs w:val="20"/>
              </w:rPr>
              <w:lastRenderedPageBreak/>
              <w:t xml:space="preserve">éteres, propiedades físicas de éteres, propiedades químicas de éteres, métodos de obtención de éteres. </w:t>
            </w:r>
          </w:p>
        </w:tc>
      </w:tr>
      <w:tr w:rsidR="00384907" w14:paraId="14B8C3BC" w14:textId="77777777" w:rsidTr="00B57154">
        <w:trPr>
          <w:trHeight w:val="243"/>
        </w:trPr>
        <w:tc>
          <w:tcPr>
            <w:tcW w:w="11483" w:type="dxa"/>
            <w:gridSpan w:val="6"/>
          </w:tcPr>
          <w:p w14:paraId="07A8AD1F" w14:textId="77777777" w:rsidR="00384907" w:rsidRDefault="00384907" w:rsidP="00384907">
            <w:pPr>
              <w:rPr>
                <w:sz w:val="20"/>
                <w:szCs w:val="20"/>
              </w:rPr>
            </w:pPr>
            <w:r w:rsidRPr="00CB255B">
              <w:rPr>
                <w:b/>
                <w:sz w:val="20"/>
                <w:szCs w:val="20"/>
              </w:rPr>
              <w:lastRenderedPageBreak/>
              <w:t>Cuestionamientos de partida</w:t>
            </w:r>
            <w:r w:rsidRPr="00CB255B">
              <w:rPr>
                <w:sz w:val="20"/>
                <w:szCs w:val="20"/>
              </w:rPr>
              <w:t xml:space="preserve">: </w:t>
            </w:r>
          </w:p>
          <w:p w14:paraId="3A958269" w14:textId="7364DA8C" w:rsidR="00ED2BB3" w:rsidRPr="00CB255B" w:rsidRDefault="00080D30" w:rsidP="000C1543">
            <w:pPr>
              <w:rPr>
                <w:sz w:val="20"/>
                <w:szCs w:val="20"/>
              </w:rPr>
            </w:pPr>
            <w:r>
              <w:rPr>
                <w:sz w:val="20"/>
                <w:szCs w:val="20"/>
              </w:rPr>
              <w:t>¿Cómo funcionan los motores de combustión interna?, ¿pueden los electrones moverse dentro de la estructura de una estructura para hacerla más estable?, ¿</w:t>
            </w:r>
            <w:r w:rsidR="0094622B">
              <w:rPr>
                <w:sz w:val="20"/>
                <w:szCs w:val="20"/>
              </w:rPr>
              <w:t>conoces realmente las consecuencias del consumo excesivo de alcohol?</w:t>
            </w:r>
          </w:p>
        </w:tc>
      </w:tr>
      <w:tr w:rsidR="00384907" w14:paraId="3786D4AD" w14:textId="77777777" w:rsidTr="00B57154">
        <w:trPr>
          <w:trHeight w:val="262"/>
        </w:trPr>
        <w:tc>
          <w:tcPr>
            <w:tcW w:w="11483" w:type="dxa"/>
            <w:gridSpan w:val="6"/>
          </w:tcPr>
          <w:p w14:paraId="0F39CD54" w14:textId="77777777" w:rsidR="00384907" w:rsidRDefault="00384907" w:rsidP="00384907">
            <w:pPr>
              <w:jc w:val="center"/>
            </w:pPr>
            <w:r w:rsidRPr="009300D1">
              <w:rPr>
                <w:b/>
              </w:rPr>
              <w:t>PROCESO DE EVALUACIÓN</w:t>
            </w:r>
          </w:p>
        </w:tc>
      </w:tr>
      <w:tr w:rsidR="00384907" w:rsidRPr="009300D1" w14:paraId="78D43D25" w14:textId="77777777" w:rsidTr="00384907">
        <w:trPr>
          <w:trHeight w:val="299"/>
        </w:trPr>
        <w:tc>
          <w:tcPr>
            <w:tcW w:w="3241" w:type="dxa"/>
            <w:gridSpan w:val="2"/>
          </w:tcPr>
          <w:p w14:paraId="4A99BD6D" w14:textId="77777777" w:rsidR="00384907" w:rsidRPr="009300D1" w:rsidRDefault="00384907" w:rsidP="00384907">
            <w:pPr>
              <w:jc w:val="center"/>
              <w:rPr>
                <w:b/>
              </w:rPr>
            </w:pPr>
            <w:r>
              <w:rPr>
                <w:b/>
              </w:rPr>
              <w:t>Tipos de evaluaciones</w:t>
            </w:r>
          </w:p>
        </w:tc>
        <w:tc>
          <w:tcPr>
            <w:tcW w:w="4791" w:type="dxa"/>
            <w:gridSpan w:val="3"/>
          </w:tcPr>
          <w:p w14:paraId="0704CA81" w14:textId="6CBDCB34" w:rsidR="00384907" w:rsidRPr="009300D1" w:rsidRDefault="00384907" w:rsidP="00384907">
            <w:pPr>
              <w:jc w:val="center"/>
              <w:rPr>
                <w:b/>
              </w:rPr>
            </w:pPr>
            <w:r>
              <w:rPr>
                <w:b/>
              </w:rPr>
              <w:t>Sujetos de la evaluación</w:t>
            </w:r>
          </w:p>
        </w:tc>
        <w:tc>
          <w:tcPr>
            <w:tcW w:w="3451" w:type="dxa"/>
          </w:tcPr>
          <w:p w14:paraId="5DD96A6A" w14:textId="1CDE6F97" w:rsidR="00384907" w:rsidRPr="009300D1" w:rsidRDefault="00384907" w:rsidP="00384907">
            <w:pPr>
              <w:jc w:val="center"/>
              <w:rPr>
                <w:b/>
              </w:rPr>
            </w:pPr>
            <w:r>
              <w:rPr>
                <w:b/>
              </w:rPr>
              <w:t>Guías, talleres. Individual / grupal</w:t>
            </w:r>
          </w:p>
        </w:tc>
      </w:tr>
      <w:tr w:rsidR="0023377D" w14:paraId="6CD06DB2" w14:textId="77777777" w:rsidTr="00754713">
        <w:trPr>
          <w:trHeight w:val="219"/>
        </w:trPr>
        <w:tc>
          <w:tcPr>
            <w:tcW w:w="3241" w:type="dxa"/>
            <w:gridSpan w:val="2"/>
            <w:vAlign w:val="center"/>
          </w:tcPr>
          <w:p w14:paraId="013AB014" w14:textId="1B39A159" w:rsidR="0023377D" w:rsidRDefault="0023377D" w:rsidP="0023377D">
            <w:pPr>
              <w:rPr>
                <w:b/>
              </w:rPr>
            </w:pPr>
            <w:r>
              <w:t>Evaluaciones e</w:t>
            </w:r>
            <w:r w:rsidRPr="00827EDC">
              <w:t>scritas, orales, expositivas, convergentes y divergentes</w:t>
            </w:r>
            <w:r>
              <w:t>.</w:t>
            </w:r>
          </w:p>
        </w:tc>
        <w:tc>
          <w:tcPr>
            <w:tcW w:w="4791" w:type="dxa"/>
            <w:gridSpan w:val="3"/>
            <w:vAlign w:val="center"/>
          </w:tcPr>
          <w:p w14:paraId="438197A7" w14:textId="0CEF97E5" w:rsidR="0023377D" w:rsidRDefault="0023377D" w:rsidP="0023377D">
            <w:pPr>
              <w:rPr>
                <w:b/>
              </w:rPr>
            </w:pPr>
            <w:proofErr w:type="spellStart"/>
            <w:r w:rsidRPr="00827EDC">
              <w:t>Heteroevaluación</w:t>
            </w:r>
            <w:proofErr w:type="spellEnd"/>
            <w:r w:rsidRPr="00827EDC">
              <w:t xml:space="preserve">, Autoevaluación, </w:t>
            </w:r>
            <w:proofErr w:type="spellStart"/>
            <w:r w:rsidRPr="00827EDC">
              <w:t>Coevaluación</w:t>
            </w:r>
            <w:proofErr w:type="spellEnd"/>
            <w:r w:rsidRPr="00827EDC">
              <w:t xml:space="preserve">  y </w:t>
            </w:r>
            <w:proofErr w:type="spellStart"/>
            <w:r w:rsidRPr="00827EDC">
              <w:t>Metaevaluación</w:t>
            </w:r>
            <w:proofErr w:type="spellEnd"/>
            <w:r>
              <w:t>.</w:t>
            </w:r>
          </w:p>
        </w:tc>
        <w:tc>
          <w:tcPr>
            <w:tcW w:w="3451" w:type="dxa"/>
            <w:vAlign w:val="center"/>
          </w:tcPr>
          <w:p w14:paraId="5DA3B7D6" w14:textId="18184456" w:rsidR="0023377D" w:rsidRPr="00BA7724" w:rsidRDefault="0023377D" w:rsidP="0023377D">
            <w:pPr>
              <w:rPr>
                <w:b/>
                <w:sz w:val="18"/>
                <w:szCs w:val="18"/>
              </w:rPr>
            </w:pPr>
            <w:r>
              <w:t>Tres  guías de aprendizaje, un</w:t>
            </w:r>
            <w:r w:rsidRPr="00827EDC">
              <w:t xml:space="preserve"> taller grup</w:t>
            </w:r>
            <w:r>
              <w:t>al, un Informe de laboratorio, una exposición grupal, una evaluación escrita por bimestre de forma individual.</w:t>
            </w:r>
          </w:p>
        </w:tc>
      </w:tr>
    </w:tbl>
    <w:tbl>
      <w:tblPr>
        <w:tblStyle w:val="Tablaconcuadrcula"/>
        <w:tblpPr w:leftFromText="141" w:rightFromText="141" w:vertAnchor="text" w:horzAnchor="page" w:tblpX="469" w:tblpY="2"/>
        <w:tblW w:w="11557" w:type="dxa"/>
        <w:tblLook w:val="04A0" w:firstRow="1" w:lastRow="0" w:firstColumn="1" w:lastColumn="0" w:noHBand="0" w:noVBand="1"/>
      </w:tblPr>
      <w:tblGrid>
        <w:gridCol w:w="1566"/>
        <w:gridCol w:w="1883"/>
        <w:gridCol w:w="1111"/>
        <w:gridCol w:w="3597"/>
        <w:gridCol w:w="3400"/>
      </w:tblGrid>
      <w:tr w:rsidR="00921E38" w:rsidRPr="00302804" w14:paraId="45286947" w14:textId="77777777" w:rsidTr="002D1828">
        <w:trPr>
          <w:trHeight w:val="321"/>
        </w:trPr>
        <w:tc>
          <w:tcPr>
            <w:tcW w:w="11557" w:type="dxa"/>
            <w:gridSpan w:val="5"/>
          </w:tcPr>
          <w:p w14:paraId="67766C5F" w14:textId="6449E933" w:rsidR="00921E38" w:rsidRPr="00302804" w:rsidRDefault="00921E38" w:rsidP="00921E38">
            <w:pPr>
              <w:jc w:val="center"/>
              <w:rPr>
                <w:b/>
                <w:sz w:val="24"/>
                <w:szCs w:val="24"/>
              </w:rPr>
            </w:pPr>
            <w:r w:rsidRPr="0080667C">
              <w:rPr>
                <w:b/>
                <w:sz w:val="28"/>
                <w:szCs w:val="28"/>
              </w:rPr>
              <w:t>III  BIMESTRE</w:t>
            </w:r>
            <w:r w:rsidR="0012215E">
              <w:rPr>
                <w:b/>
                <w:sz w:val="24"/>
                <w:szCs w:val="24"/>
              </w:rPr>
              <w:t xml:space="preserve">    /  INST. ED. SAN JORGE</w:t>
            </w:r>
            <w:r w:rsidR="007243F3">
              <w:rPr>
                <w:b/>
                <w:sz w:val="24"/>
                <w:szCs w:val="24"/>
              </w:rPr>
              <w:t>.</w:t>
            </w:r>
            <w:r>
              <w:rPr>
                <w:b/>
                <w:sz w:val="24"/>
                <w:szCs w:val="24"/>
              </w:rPr>
              <w:t xml:space="preserve"> PLAN DE ESTUDIO 2014 – 2015. Asignatura: </w:t>
            </w:r>
          </w:p>
        </w:tc>
      </w:tr>
      <w:tr w:rsidR="00921E38" w14:paraId="6A9A3A14" w14:textId="77777777" w:rsidTr="002D1828">
        <w:trPr>
          <w:trHeight w:val="302"/>
        </w:trPr>
        <w:tc>
          <w:tcPr>
            <w:tcW w:w="11557" w:type="dxa"/>
            <w:gridSpan w:val="5"/>
          </w:tcPr>
          <w:p w14:paraId="3A5BB0CB" w14:textId="77777777" w:rsidR="00921E38" w:rsidRDefault="00921E38" w:rsidP="00921E38">
            <w:pPr>
              <w:jc w:val="center"/>
              <w:rPr>
                <w:b/>
              </w:rPr>
            </w:pPr>
            <w:r>
              <w:rPr>
                <w:b/>
              </w:rPr>
              <w:t>LOGROS (Competencias)</w:t>
            </w:r>
          </w:p>
        </w:tc>
      </w:tr>
      <w:tr w:rsidR="00921E38" w14:paraId="47656742" w14:textId="77777777" w:rsidTr="002D1828">
        <w:trPr>
          <w:trHeight w:val="226"/>
        </w:trPr>
        <w:tc>
          <w:tcPr>
            <w:tcW w:w="11557" w:type="dxa"/>
            <w:gridSpan w:val="5"/>
          </w:tcPr>
          <w:p w14:paraId="39B30568" w14:textId="26B0CA5E" w:rsidR="00921E38" w:rsidRDefault="00921E38" w:rsidP="00921E38">
            <w:pPr>
              <w:rPr>
                <w:b/>
              </w:rPr>
            </w:pPr>
            <w:r w:rsidRPr="00226731">
              <w:rPr>
                <w:b/>
              </w:rPr>
              <w:t xml:space="preserve">C. Cognitiva: </w:t>
            </w:r>
          </w:p>
          <w:p w14:paraId="26A200A3" w14:textId="4B35EF41" w:rsidR="000C1543" w:rsidRPr="00F57C59" w:rsidRDefault="00F57C59" w:rsidP="00F57C59">
            <w:pPr>
              <w:pStyle w:val="Prrafodelista"/>
              <w:numPr>
                <w:ilvl w:val="0"/>
                <w:numId w:val="21"/>
              </w:numPr>
              <w:rPr>
                <w:b/>
              </w:rPr>
            </w:pPr>
            <w:r>
              <w:t>relaciono grupos funcionales con las propiedades físicas y químicas de las sustancias.</w:t>
            </w:r>
          </w:p>
          <w:p w14:paraId="2F89CC87" w14:textId="77777777" w:rsidR="00F57C59" w:rsidRDefault="00F57C59" w:rsidP="00F57C59">
            <w:pPr>
              <w:pStyle w:val="Prrafodelista"/>
              <w:numPr>
                <w:ilvl w:val="0"/>
                <w:numId w:val="21"/>
              </w:numPr>
            </w:pPr>
            <w:r>
              <w:t>Me informo para participar en debates sobre temas de interés general en ciencias.</w:t>
            </w:r>
          </w:p>
          <w:p w14:paraId="14952DC4" w14:textId="54781203" w:rsidR="00F57C59" w:rsidRPr="000C1543" w:rsidRDefault="00F57C59" w:rsidP="00F57C59">
            <w:pPr>
              <w:pStyle w:val="Prrafodelista"/>
              <w:numPr>
                <w:ilvl w:val="0"/>
                <w:numId w:val="21"/>
              </w:numPr>
              <w:rPr>
                <w:b/>
              </w:rPr>
            </w:pPr>
            <w:r>
              <w:t>Me informo sobre avances tecnológicos para discutir y asumir posturas fundamentadas sobre sus implicaciones éticas.</w:t>
            </w:r>
          </w:p>
          <w:p w14:paraId="5A068E0F" w14:textId="77777777" w:rsidR="00AC1E02" w:rsidRPr="00AC1E02" w:rsidRDefault="00AC1E02" w:rsidP="00AC1E02">
            <w:pPr>
              <w:rPr>
                <w:b/>
              </w:rPr>
            </w:pPr>
            <w:r w:rsidRPr="00AC1E02">
              <w:rPr>
                <w:b/>
              </w:rPr>
              <w:t xml:space="preserve">C. Laboral: </w:t>
            </w:r>
          </w:p>
          <w:p w14:paraId="4884A998" w14:textId="77777777" w:rsidR="00AC1E02" w:rsidRPr="00AC1E02" w:rsidRDefault="00AC1E02" w:rsidP="00F57C59">
            <w:pPr>
              <w:pStyle w:val="Prrafodelista"/>
              <w:numPr>
                <w:ilvl w:val="0"/>
                <w:numId w:val="21"/>
              </w:numPr>
              <w:spacing w:after="160" w:line="259" w:lineRule="auto"/>
              <w:rPr>
                <w:color w:val="231F20"/>
                <w:spacing w:val="-1"/>
              </w:rPr>
            </w:pPr>
            <w:r w:rsidRPr="00AC1E02">
              <w:rPr>
                <w:color w:val="231F20"/>
                <w:spacing w:val="-1"/>
              </w:rPr>
              <w:t>Elijo y llevo a la práctica la solución o estrategia adecuada para resolver una situación determinada.</w:t>
            </w:r>
          </w:p>
          <w:p w14:paraId="246B0563" w14:textId="77777777" w:rsidR="00AC1E02" w:rsidRPr="00AC1E02" w:rsidRDefault="00AC1E02" w:rsidP="00F57C59">
            <w:pPr>
              <w:pStyle w:val="Prrafodelista"/>
              <w:numPr>
                <w:ilvl w:val="0"/>
                <w:numId w:val="21"/>
              </w:numPr>
              <w:spacing w:after="200" w:line="276" w:lineRule="auto"/>
            </w:pPr>
            <w:r w:rsidRPr="00AC1E02">
              <w:rPr>
                <w:rFonts w:eastAsia="Arial" w:cs="Arial"/>
              </w:rPr>
              <w:t>Actúo de forma autónoma, siguiendo normas y principios definidos.</w:t>
            </w:r>
          </w:p>
          <w:p w14:paraId="38BA6049" w14:textId="77777777" w:rsidR="00AC1E02" w:rsidRPr="00AC1E02" w:rsidRDefault="00AC1E02" w:rsidP="00F57C59">
            <w:pPr>
              <w:pStyle w:val="Prrafodelista"/>
              <w:numPr>
                <w:ilvl w:val="0"/>
                <w:numId w:val="21"/>
              </w:numPr>
              <w:spacing w:before="71" w:after="160" w:line="250" w:lineRule="auto"/>
              <w:rPr>
                <w:rFonts w:eastAsia="Arial" w:cs="Arial"/>
              </w:rPr>
            </w:pPr>
            <w:r w:rsidRPr="00AC1E02">
              <w:rPr>
                <w:rFonts w:eastAsia="Arial" w:cs="Arial"/>
              </w:rPr>
              <w:t>Escucho e interpreto las ideas de otros en una situación dada y sustento los posibles desacuerdos con argumentos propios.</w:t>
            </w:r>
          </w:p>
          <w:p w14:paraId="610CA8A2" w14:textId="77777777" w:rsidR="00AC1E02" w:rsidRPr="00AC1E02" w:rsidRDefault="00AC1E02" w:rsidP="00F57C59">
            <w:pPr>
              <w:pStyle w:val="Prrafodelista"/>
              <w:numPr>
                <w:ilvl w:val="0"/>
                <w:numId w:val="21"/>
              </w:numPr>
              <w:spacing w:line="250" w:lineRule="auto"/>
              <w:rPr>
                <w:rFonts w:eastAsia="Arial" w:cs="Arial"/>
              </w:rPr>
            </w:pPr>
            <w:r w:rsidRPr="00AC1E02">
              <w:rPr>
                <w:rFonts w:eastAsia="Arial" w:cs="Arial"/>
              </w:rPr>
              <w:t>Aporto mis conocimientos y capacidades al proceso de conformación de un equipo de trabajo y contribuyo al desarrollo de las acciones orientadas a alcanzar los objetivos previstos</w:t>
            </w:r>
          </w:p>
          <w:p w14:paraId="3DAE4012" w14:textId="77777777" w:rsidR="00AC1E02" w:rsidRPr="00AC1E02" w:rsidRDefault="00AC1E02" w:rsidP="00AC1E02">
            <w:pPr>
              <w:rPr>
                <w:b/>
              </w:rPr>
            </w:pPr>
            <w:r w:rsidRPr="00AC1E02">
              <w:rPr>
                <w:b/>
              </w:rPr>
              <w:t xml:space="preserve">C. Ciudadana: </w:t>
            </w:r>
          </w:p>
          <w:p w14:paraId="60DCB79F" w14:textId="77777777" w:rsidR="00AC1E02" w:rsidRPr="00AC1E02" w:rsidRDefault="00AC1E02" w:rsidP="00F57C59">
            <w:pPr>
              <w:pStyle w:val="Prrafodelista"/>
              <w:numPr>
                <w:ilvl w:val="0"/>
                <w:numId w:val="21"/>
              </w:numPr>
            </w:pPr>
            <w:r w:rsidRPr="00AC1E02">
              <w:t>Contribuyo a que los conflictos entre personas y entre grupos se manejen de manera pacífica y constructiva mediante la aplicación de estrategias basadas en el diálogo y la negociación.</w:t>
            </w:r>
          </w:p>
          <w:p w14:paraId="0E7D3ABD" w14:textId="77777777" w:rsidR="00AC1E02" w:rsidRPr="00AC1E02" w:rsidRDefault="00AC1E02" w:rsidP="00F57C59">
            <w:pPr>
              <w:pStyle w:val="Prrafodelista"/>
              <w:numPr>
                <w:ilvl w:val="0"/>
                <w:numId w:val="21"/>
              </w:numPr>
            </w:pPr>
            <w:r w:rsidRPr="00AC1E02">
              <w:t>Comprendo la importancia de la defensa del medio ambiente, tanto en el nivel local como global, y participo en iniciativas a su favor.</w:t>
            </w:r>
          </w:p>
          <w:p w14:paraId="75430E51" w14:textId="77777777" w:rsidR="00AC1E02" w:rsidRPr="00AC1E02" w:rsidRDefault="00AC1E02" w:rsidP="00F57C59">
            <w:pPr>
              <w:pStyle w:val="Prrafodelista"/>
              <w:numPr>
                <w:ilvl w:val="0"/>
                <w:numId w:val="21"/>
              </w:numPr>
            </w:pPr>
            <w:r w:rsidRPr="00AC1E02">
              <w:t>Analizo críticamente y debato con argumentos y evidencias sobre hechos ocurridos a nivel local, nacional y mundial, y comprendo las consecuencias que éstos pueden tener sobre mi propia vida.</w:t>
            </w:r>
          </w:p>
          <w:p w14:paraId="28893955" w14:textId="77777777" w:rsidR="00AC1E02" w:rsidRPr="00AC1E02" w:rsidRDefault="00AC1E02" w:rsidP="00F57C59">
            <w:pPr>
              <w:pStyle w:val="Prrafodelista"/>
              <w:numPr>
                <w:ilvl w:val="0"/>
                <w:numId w:val="21"/>
              </w:numPr>
            </w:pPr>
            <w:r w:rsidRPr="00AC1E02">
              <w:t>Comprendo qué es un bien público y participo en acciones que velan por su buen uso, tanto en la comunidad escolar, como en mi municipio.</w:t>
            </w:r>
          </w:p>
          <w:p w14:paraId="4F3BE24C" w14:textId="336927C1" w:rsidR="00921E38" w:rsidRPr="00AC1E02" w:rsidRDefault="00AC1E02" w:rsidP="00F57C59">
            <w:pPr>
              <w:pStyle w:val="Prrafodelista"/>
              <w:numPr>
                <w:ilvl w:val="0"/>
                <w:numId w:val="21"/>
              </w:numPr>
              <w:rPr>
                <w:b/>
              </w:rPr>
            </w:pPr>
            <w:r w:rsidRPr="00AC1E02">
              <w:t>Argumento y debato sobre dilemas de la vida en los que entran en conflicto el bien general y el bien particular, reconociendo los mejores argumentos, así sean distintos a los míos.</w:t>
            </w:r>
            <w:r w:rsidR="00921E38" w:rsidRPr="00AC1E02">
              <w:rPr>
                <w:b/>
              </w:rPr>
              <w:t xml:space="preserve"> </w:t>
            </w:r>
          </w:p>
        </w:tc>
      </w:tr>
      <w:tr w:rsidR="00921E38" w:rsidRPr="00B57154" w14:paraId="16B17B72" w14:textId="77777777" w:rsidTr="002D1828">
        <w:trPr>
          <w:trHeight w:val="263"/>
        </w:trPr>
        <w:tc>
          <w:tcPr>
            <w:tcW w:w="1566" w:type="dxa"/>
          </w:tcPr>
          <w:p w14:paraId="18372D2A" w14:textId="77777777" w:rsidR="00921E38" w:rsidRPr="00B57154" w:rsidRDefault="00921E38" w:rsidP="00921E38">
            <w:pPr>
              <w:jc w:val="center"/>
              <w:rPr>
                <w:b/>
                <w:sz w:val="20"/>
                <w:szCs w:val="20"/>
              </w:rPr>
            </w:pPr>
            <w:r w:rsidRPr="00B57154">
              <w:rPr>
                <w:b/>
                <w:sz w:val="20"/>
                <w:szCs w:val="20"/>
              </w:rPr>
              <w:t>UNIDADES</w:t>
            </w:r>
          </w:p>
        </w:tc>
        <w:tc>
          <w:tcPr>
            <w:tcW w:w="2994" w:type="dxa"/>
            <w:gridSpan w:val="2"/>
          </w:tcPr>
          <w:p w14:paraId="17CC6419" w14:textId="77777777" w:rsidR="00921E38" w:rsidRPr="00B57154" w:rsidRDefault="00921E38" w:rsidP="00921E38">
            <w:pPr>
              <w:jc w:val="center"/>
              <w:rPr>
                <w:b/>
                <w:sz w:val="20"/>
                <w:szCs w:val="20"/>
              </w:rPr>
            </w:pPr>
            <w:r w:rsidRPr="00B57154">
              <w:rPr>
                <w:b/>
                <w:sz w:val="20"/>
                <w:szCs w:val="20"/>
              </w:rPr>
              <w:t>EJES TEMÁTICOS</w:t>
            </w:r>
          </w:p>
        </w:tc>
        <w:tc>
          <w:tcPr>
            <w:tcW w:w="6997" w:type="dxa"/>
            <w:gridSpan w:val="2"/>
          </w:tcPr>
          <w:p w14:paraId="1728E3A2" w14:textId="77777777" w:rsidR="00921E38" w:rsidRPr="00B57154" w:rsidRDefault="00921E38" w:rsidP="00921E38">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D620E1" w:rsidRPr="000D4081" w14:paraId="5C636485" w14:textId="77777777" w:rsidTr="002D1828">
        <w:trPr>
          <w:trHeight w:val="284"/>
        </w:trPr>
        <w:tc>
          <w:tcPr>
            <w:tcW w:w="1566" w:type="dxa"/>
            <w:vAlign w:val="center"/>
          </w:tcPr>
          <w:p w14:paraId="62639148" w14:textId="3640CA00" w:rsidR="00D620E1" w:rsidRPr="00D620E1" w:rsidRDefault="002C21E1" w:rsidP="00D620E1">
            <w:pPr>
              <w:jc w:val="center"/>
              <w:rPr>
                <w:b/>
                <w:sz w:val="20"/>
                <w:szCs w:val="20"/>
              </w:rPr>
            </w:pPr>
            <w:r>
              <w:rPr>
                <w:b/>
                <w:sz w:val="20"/>
                <w:szCs w:val="20"/>
              </w:rPr>
              <w:t>Aldehídos y cetonas</w:t>
            </w:r>
          </w:p>
        </w:tc>
        <w:tc>
          <w:tcPr>
            <w:tcW w:w="2994" w:type="dxa"/>
            <w:gridSpan w:val="2"/>
            <w:vAlign w:val="center"/>
          </w:tcPr>
          <w:p w14:paraId="299700F6" w14:textId="5AF82A7E" w:rsidR="00D620E1" w:rsidRPr="00D620E1" w:rsidRDefault="002C21E1" w:rsidP="00D620E1">
            <w:pPr>
              <w:pStyle w:val="Prrafodelista"/>
              <w:numPr>
                <w:ilvl w:val="0"/>
                <w:numId w:val="8"/>
              </w:numPr>
              <w:rPr>
                <w:sz w:val="20"/>
                <w:szCs w:val="20"/>
              </w:rPr>
            </w:pPr>
            <w:r>
              <w:rPr>
                <w:sz w:val="20"/>
                <w:szCs w:val="20"/>
              </w:rPr>
              <w:t>Aldehídos</w:t>
            </w:r>
          </w:p>
          <w:p w14:paraId="20C96800" w14:textId="2550E152" w:rsidR="00D620E1" w:rsidRPr="00D620E1" w:rsidRDefault="00D620E1" w:rsidP="002C21E1">
            <w:pPr>
              <w:pStyle w:val="Prrafodelista"/>
              <w:numPr>
                <w:ilvl w:val="0"/>
                <w:numId w:val="8"/>
              </w:numPr>
              <w:rPr>
                <w:sz w:val="20"/>
                <w:szCs w:val="20"/>
              </w:rPr>
            </w:pPr>
            <w:r w:rsidRPr="00D620E1">
              <w:rPr>
                <w:sz w:val="20"/>
                <w:szCs w:val="20"/>
              </w:rPr>
              <w:t>C</w:t>
            </w:r>
            <w:r w:rsidR="002C21E1">
              <w:rPr>
                <w:sz w:val="20"/>
                <w:szCs w:val="20"/>
              </w:rPr>
              <w:t>etonas</w:t>
            </w:r>
          </w:p>
        </w:tc>
        <w:tc>
          <w:tcPr>
            <w:tcW w:w="6997" w:type="dxa"/>
            <w:gridSpan w:val="2"/>
            <w:vAlign w:val="center"/>
          </w:tcPr>
          <w:p w14:paraId="69A7909A" w14:textId="41D62AB4" w:rsidR="00D620E1" w:rsidRPr="000D4081" w:rsidRDefault="002C65F8" w:rsidP="00D620E1">
            <w:pPr>
              <w:rPr>
                <w:sz w:val="20"/>
                <w:szCs w:val="20"/>
              </w:rPr>
            </w:pPr>
            <w:r>
              <w:rPr>
                <w:sz w:val="20"/>
                <w:szCs w:val="20"/>
              </w:rPr>
              <w:t>Naturaleza del grupo funcional carbonilo, aplicaciones y usos de aldehídos y cetonas, nomenclatura de aldehídos, nomenclatura de cetonas, propiedades físicas de aldehídos y cetonas, propiedades químicas de aldehídos y cetonas, métodos de obtención de aldehídos y cetonas, quinonas.</w:t>
            </w:r>
          </w:p>
        </w:tc>
      </w:tr>
      <w:tr w:rsidR="00D620E1" w:rsidRPr="000D4081" w14:paraId="7C40848A" w14:textId="77777777" w:rsidTr="002D1828">
        <w:trPr>
          <w:trHeight w:val="530"/>
        </w:trPr>
        <w:tc>
          <w:tcPr>
            <w:tcW w:w="1566" w:type="dxa"/>
            <w:vAlign w:val="center"/>
          </w:tcPr>
          <w:p w14:paraId="235D70A5" w14:textId="27DE41BB" w:rsidR="00D620E1" w:rsidRPr="00D620E1" w:rsidRDefault="002C21E1" w:rsidP="00D620E1">
            <w:pPr>
              <w:jc w:val="center"/>
              <w:rPr>
                <w:b/>
                <w:sz w:val="20"/>
                <w:szCs w:val="20"/>
              </w:rPr>
            </w:pPr>
            <w:r>
              <w:rPr>
                <w:b/>
                <w:sz w:val="20"/>
                <w:szCs w:val="20"/>
              </w:rPr>
              <w:t>Ácidos carboxílicos y derivados de ácido</w:t>
            </w:r>
          </w:p>
        </w:tc>
        <w:tc>
          <w:tcPr>
            <w:tcW w:w="2994" w:type="dxa"/>
            <w:gridSpan w:val="2"/>
            <w:vAlign w:val="center"/>
          </w:tcPr>
          <w:p w14:paraId="122AD1C5" w14:textId="7AB91237" w:rsidR="002E666D" w:rsidRDefault="002C21E1" w:rsidP="002E666D">
            <w:pPr>
              <w:pStyle w:val="Prrafodelista"/>
              <w:numPr>
                <w:ilvl w:val="0"/>
                <w:numId w:val="9"/>
              </w:numPr>
              <w:rPr>
                <w:sz w:val="20"/>
                <w:szCs w:val="20"/>
              </w:rPr>
            </w:pPr>
            <w:r>
              <w:rPr>
                <w:sz w:val="20"/>
                <w:szCs w:val="20"/>
              </w:rPr>
              <w:t>Ácidos carboxílicos</w:t>
            </w:r>
          </w:p>
          <w:p w14:paraId="28FCC82F" w14:textId="40854669" w:rsidR="002C21E1" w:rsidRDefault="002C21E1" w:rsidP="002E666D">
            <w:pPr>
              <w:pStyle w:val="Prrafodelista"/>
              <w:numPr>
                <w:ilvl w:val="0"/>
                <w:numId w:val="9"/>
              </w:numPr>
              <w:rPr>
                <w:sz w:val="20"/>
                <w:szCs w:val="20"/>
              </w:rPr>
            </w:pPr>
            <w:r>
              <w:rPr>
                <w:sz w:val="20"/>
                <w:szCs w:val="20"/>
              </w:rPr>
              <w:t>Esteres</w:t>
            </w:r>
          </w:p>
          <w:p w14:paraId="52B722F6" w14:textId="5207DA91" w:rsidR="002C21E1" w:rsidRPr="002E666D" w:rsidRDefault="002C21E1" w:rsidP="002E666D">
            <w:pPr>
              <w:pStyle w:val="Prrafodelista"/>
              <w:numPr>
                <w:ilvl w:val="0"/>
                <w:numId w:val="9"/>
              </w:numPr>
              <w:rPr>
                <w:sz w:val="20"/>
                <w:szCs w:val="20"/>
              </w:rPr>
            </w:pPr>
            <w:r>
              <w:rPr>
                <w:sz w:val="20"/>
                <w:szCs w:val="20"/>
              </w:rPr>
              <w:t>Haluros de acido</w:t>
            </w:r>
          </w:p>
        </w:tc>
        <w:tc>
          <w:tcPr>
            <w:tcW w:w="6997" w:type="dxa"/>
            <w:gridSpan w:val="2"/>
            <w:vAlign w:val="center"/>
          </w:tcPr>
          <w:p w14:paraId="227BA39D" w14:textId="61F5E665" w:rsidR="00D620E1" w:rsidRPr="000D4081" w:rsidRDefault="008B3380" w:rsidP="00D620E1">
            <w:pPr>
              <w:tabs>
                <w:tab w:val="left" w:pos="2199"/>
              </w:tabs>
              <w:rPr>
                <w:sz w:val="20"/>
                <w:szCs w:val="20"/>
              </w:rPr>
            </w:pPr>
            <w:r>
              <w:rPr>
                <w:sz w:val="20"/>
                <w:szCs w:val="20"/>
              </w:rPr>
              <w:t>Aplicaciones y usos de ácidos carboxílicos y sus derivados, clasificación de ácidos carboxílicos, nomenclatura de ácidos carboxílicos, propiedades físicas de ácidos carboxílicos, propiedades químicas de ácidos carboxílicos, métodos de obtención de ácidos carboxílicos, esteres y haluros de ácido, nomenclatura de esteres, nomenclatura de haluros de ácido, propiedades físicas de esteres y haluros de ácido, propiedades químicas de esteres y haluros de ácido, métodos de obtención de esteres y haluros de ácido.</w:t>
            </w:r>
          </w:p>
        </w:tc>
      </w:tr>
      <w:tr w:rsidR="00D620E1" w:rsidRPr="000D4081" w14:paraId="111DD535" w14:textId="77777777" w:rsidTr="002D1828">
        <w:trPr>
          <w:trHeight w:val="213"/>
        </w:trPr>
        <w:tc>
          <w:tcPr>
            <w:tcW w:w="1566" w:type="dxa"/>
            <w:vAlign w:val="center"/>
          </w:tcPr>
          <w:p w14:paraId="52299F6A" w14:textId="5D033369" w:rsidR="00D620E1" w:rsidRPr="00D620E1" w:rsidRDefault="004B3358" w:rsidP="00D620E1">
            <w:pPr>
              <w:jc w:val="center"/>
              <w:rPr>
                <w:b/>
                <w:sz w:val="20"/>
                <w:szCs w:val="20"/>
              </w:rPr>
            </w:pPr>
            <w:r>
              <w:rPr>
                <w:b/>
                <w:sz w:val="20"/>
                <w:szCs w:val="20"/>
              </w:rPr>
              <w:t>Compuestos nitrogenados</w:t>
            </w:r>
          </w:p>
        </w:tc>
        <w:tc>
          <w:tcPr>
            <w:tcW w:w="2994" w:type="dxa"/>
            <w:gridSpan w:val="2"/>
            <w:vAlign w:val="center"/>
          </w:tcPr>
          <w:p w14:paraId="6411BC32" w14:textId="77777777" w:rsidR="00965222" w:rsidRDefault="004B3358" w:rsidP="002E666D">
            <w:pPr>
              <w:pStyle w:val="Prrafodelista"/>
              <w:numPr>
                <w:ilvl w:val="0"/>
                <w:numId w:val="10"/>
              </w:numPr>
              <w:rPr>
                <w:sz w:val="20"/>
                <w:szCs w:val="20"/>
              </w:rPr>
            </w:pPr>
            <w:r>
              <w:rPr>
                <w:sz w:val="20"/>
                <w:szCs w:val="20"/>
              </w:rPr>
              <w:t>Amidas</w:t>
            </w:r>
          </w:p>
          <w:p w14:paraId="176DC6EC" w14:textId="2D2F361C" w:rsidR="004B3358" w:rsidRDefault="004B3358" w:rsidP="002E666D">
            <w:pPr>
              <w:pStyle w:val="Prrafodelista"/>
              <w:numPr>
                <w:ilvl w:val="0"/>
                <w:numId w:val="10"/>
              </w:numPr>
              <w:rPr>
                <w:sz w:val="20"/>
                <w:szCs w:val="20"/>
              </w:rPr>
            </w:pPr>
            <w:r>
              <w:rPr>
                <w:sz w:val="20"/>
                <w:szCs w:val="20"/>
              </w:rPr>
              <w:t>Aminas</w:t>
            </w:r>
          </w:p>
          <w:p w14:paraId="21D573F6" w14:textId="1713A453" w:rsidR="004B3358" w:rsidRPr="002E666D" w:rsidRDefault="004B3358" w:rsidP="002E666D">
            <w:pPr>
              <w:pStyle w:val="Prrafodelista"/>
              <w:numPr>
                <w:ilvl w:val="0"/>
                <w:numId w:val="10"/>
              </w:numPr>
              <w:rPr>
                <w:sz w:val="20"/>
                <w:szCs w:val="20"/>
              </w:rPr>
            </w:pPr>
            <w:r>
              <w:rPr>
                <w:sz w:val="20"/>
                <w:szCs w:val="20"/>
              </w:rPr>
              <w:t>Nitrilos</w:t>
            </w:r>
          </w:p>
        </w:tc>
        <w:tc>
          <w:tcPr>
            <w:tcW w:w="6997" w:type="dxa"/>
            <w:gridSpan w:val="2"/>
            <w:vAlign w:val="center"/>
          </w:tcPr>
          <w:p w14:paraId="7FAFAA1B" w14:textId="67B34416" w:rsidR="00D620E1" w:rsidRPr="000D4081" w:rsidRDefault="00594FEE" w:rsidP="00965222">
            <w:pPr>
              <w:rPr>
                <w:sz w:val="20"/>
                <w:szCs w:val="20"/>
              </w:rPr>
            </w:pPr>
            <w:r>
              <w:rPr>
                <w:sz w:val="20"/>
                <w:szCs w:val="20"/>
              </w:rPr>
              <w:t xml:space="preserve">Aplicaciones y usos de amidas, aminas y nitrilos, nomenclatura de amidas, propiedades físicas de amidas, propiedades químicas de amidas, métodos de obtención de amidas, nomenclatura de aminas, propiedades físicas de aminas, propiedades químicas de aminas, métodos de obtención de aminas, nomenclatura de nitrilos, propiedades físicas de nitrilos, propiedades químicas de nitrilos, </w:t>
            </w:r>
            <w:r>
              <w:rPr>
                <w:sz w:val="20"/>
                <w:szCs w:val="20"/>
              </w:rPr>
              <w:lastRenderedPageBreak/>
              <w:t>métodos de obtención de nitrilos.</w:t>
            </w:r>
          </w:p>
        </w:tc>
      </w:tr>
      <w:tr w:rsidR="00D620E1" w:rsidRPr="00CB255B" w14:paraId="4CC18AF3" w14:textId="77777777" w:rsidTr="002D1828">
        <w:trPr>
          <w:trHeight w:val="245"/>
        </w:trPr>
        <w:tc>
          <w:tcPr>
            <w:tcW w:w="11557" w:type="dxa"/>
            <w:gridSpan w:val="5"/>
          </w:tcPr>
          <w:p w14:paraId="0766888E" w14:textId="69750FC4" w:rsidR="00D620E1" w:rsidRDefault="00D620E1" w:rsidP="00D620E1">
            <w:pPr>
              <w:rPr>
                <w:sz w:val="20"/>
                <w:szCs w:val="20"/>
              </w:rPr>
            </w:pPr>
            <w:r w:rsidRPr="00CB255B">
              <w:rPr>
                <w:b/>
                <w:sz w:val="20"/>
                <w:szCs w:val="20"/>
              </w:rPr>
              <w:lastRenderedPageBreak/>
              <w:t>Cuestionamientos de partida</w:t>
            </w:r>
            <w:r w:rsidRPr="00CB255B">
              <w:rPr>
                <w:sz w:val="20"/>
                <w:szCs w:val="20"/>
              </w:rPr>
              <w:t xml:space="preserve">: </w:t>
            </w:r>
          </w:p>
          <w:p w14:paraId="51DAAA3B" w14:textId="5509C843" w:rsidR="00D620E1" w:rsidRPr="00CB255B" w:rsidRDefault="00CD1A0A" w:rsidP="004B3358">
            <w:pPr>
              <w:rPr>
                <w:sz w:val="20"/>
                <w:szCs w:val="20"/>
              </w:rPr>
            </w:pPr>
            <w:r>
              <w:rPr>
                <w:sz w:val="20"/>
                <w:szCs w:val="20"/>
              </w:rPr>
              <w:t xml:space="preserve">¿Qué relación hay entre la industria y los compuestos orgánicos?, ¿Sabes que compuestos hacen que las frutas tengan sus olores característicos?, ¿son todos los alcaloides nocivos para el ser humano? </w:t>
            </w:r>
          </w:p>
        </w:tc>
      </w:tr>
      <w:tr w:rsidR="00D620E1" w14:paraId="69F77248" w14:textId="77777777" w:rsidTr="002D1828">
        <w:trPr>
          <w:trHeight w:val="264"/>
        </w:trPr>
        <w:tc>
          <w:tcPr>
            <w:tcW w:w="11557" w:type="dxa"/>
            <w:gridSpan w:val="5"/>
          </w:tcPr>
          <w:p w14:paraId="37FC6D3C" w14:textId="77777777" w:rsidR="00D620E1" w:rsidRDefault="00D620E1" w:rsidP="00D620E1">
            <w:pPr>
              <w:jc w:val="center"/>
            </w:pPr>
            <w:r w:rsidRPr="009300D1">
              <w:rPr>
                <w:b/>
              </w:rPr>
              <w:t>PROCESO DE EVALUACIÓN</w:t>
            </w:r>
          </w:p>
        </w:tc>
      </w:tr>
      <w:tr w:rsidR="00D620E1" w:rsidRPr="009300D1" w14:paraId="715B5AE3" w14:textId="77777777" w:rsidTr="002D1828">
        <w:trPr>
          <w:trHeight w:val="302"/>
        </w:trPr>
        <w:tc>
          <w:tcPr>
            <w:tcW w:w="3449" w:type="dxa"/>
            <w:gridSpan w:val="2"/>
          </w:tcPr>
          <w:p w14:paraId="54E82C0A" w14:textId="77777777" w:rsidR="00D620E1" w:rsidRPr="009300D1" w:rsidRDefault="00D620E1" w:rsidP="00D620E1">
            <w:pPr>
              <w:jc w:val="center"/>
              <w:rPr>
                <w:b/>
              </w:rPr>
            </w:pPr>
            <w:r>
              <w:rPr>
                <w:b/>
              </w:rPr>
              <w:t>Tipos de evaluaciones</w:t>
            </w:r>
          </w:p>
        </w:tc>
        <w:tc>
          <w:tcPr>
            <w:tcW w:w="4708" w:type="dxa"/>
            <w:gridSpan w:val="2"/>
          </w:tcPr>
          <w:p w14:paraId="69EE6D72" w14:textId="7AAB641B" w:rsidR="00D620E1" w:rsidRPr="009300D1" w:rsidRDefault="00D620E1" w:rsidP="00D620E1">
            <w:pPr>
              <w:jc w:val="center"/>
              <w:rPr>
                <w:b/>
              </w:rPr>
            </w:pPr>
            <w:r>
              <w:rPr>
                <w:b/>
              </w:rPr>
              <w:t>Sujetos de la evaluación</w:t>
            </w:r>
          </w:p>
        </w:tc>
        <w:tc>
          <w:tcPr>
            <w:tcW w:w="3400" w:type="dxa"/>
          </w:tcPr>
          <w:p w14:paraId="7AE9AB3E" w14:textId="11C24EEE" w:rsidR="00D620E1" w:rsidRPr="009300D1" w:rsidRDefault="00D620E1" w:rsidP="00D620E1">
            <w:pPr>
              <w:jc w:val="center"/>
              <w:rPr>
                <w:b/>
              </w:rPr>
            </w:pPr>
            <w:r>
              <w:rPr>
                <w:b/>
              </w:rPr>
              <w:t>Guías, talleres. Individual / grupal</w:t>
            </w:r>
          </w:p>
        </w:tc>
      </w:tr>
      <w:tr w:rsidR="00754713" w:rsidRPr="00BA7724" w14:paraId="0FB1E383" w14:textId="77777777" w:rsidTr="002D1828">
        <w:trPr>
          <w:trHeight w:val="221"/>
        </w:trPr>
        <w:tc>
          <w:tcPr>
            <w:tcW w:w="3449" w:type="dxa"/>
            <w:gridSpan w:val="2"/>
            <w:vAlign w:val="center"/>
          </w:tcPr>
          <w:p w14:paraId="11E2D64D" w14:textId="28C8658D" w:rsidR="00754713" w:rsidRDefault="00754713" w:rsidP="00754713">
            <w:pPr>
              <w:rPr>
                <w:b/>
              </w:rPr>
            </w:pPr>
            <w:r>
              <w:t>Evaluaciones e</w:t>
            </w:r>
            <w:r w:rsidRPr="00827EDC">
              <w:t>scritas, orales, expositivas, convergentes y divergentes</w:t>
            </w:r>
            <w:r>
              <w:t>.</w:t>
            </w:r>
          </w:p>
        </w:tc>
        <w:tc>
          <w:tcPr>
            <w:tcW w:w="4708" w:type="dxa"/>
            <w:gridSpan w:val="2"/>
            <w:vAlign w:val="center"/>
          </w:tcPr>
          <w:p w14:paraId="4643F71A" w14:textId="2AEC89BF" w:rsidR="00754713" w:rsidRDefault="00754713" w:rsidP="00754713">
            <w:pPr>
              <w:rPr>
                <w:b/>
              </w:rPr>
            </w:pPr>
            <w:proofErr w:type="spellStart"/>
            <w:r w:rsidRPr="00827EDC">
              <w:t>Heteroevaluación</w:t>
            </w:r>
            <w:proofErr w:type="spellEnd"/>
            <w:r w:rsidRPr="00827EDC">
              <w:t xml:space="preserve">, Autoevaluación, </w:t>
            </w:r>
            <w:proofErr w:type="spellStart"/>
            <w:r w:rsidRPr="00827EDC">
              <w:t>Coevaluación</w:t>
            </w:r>
            <w:proofErr w:type="spellEnd"/>
            <w:r w:rsidRPr="00827EDC">
              <w:t xml:space="preserve">  y </w:t>
            </w:r>
            <w:proofErr w:type="spellStart"/>
            <w:r w:rsidRPr="00827EDC">
              <w:t>Metaevaluación</w:t>
            </w:r>
            <w:proofErr w:type="spellEnd"/>
            <w:r>
              <w:t>.</w:t>
            </w:r>
          </w:p>
        </w:tc>
        <w:tc>
          <w:tcPr>
            <w:tcW w:w="3400" w:type="dxa"/>
            <w:vAlign w:val="center"/>
          </w:tcPr>
          <w:p w14:paraId="386B83F3" w14:textId="37B7AC38" w:rsidR="00754713" w:rsidRPr="00BA7724" w:rsidRDefault="0094622B" w:rsidP="00754713">
            <w:pPr>
              <w:rPr>
                <w:b/>
                <w:sz w:val="18"/>
                <w:szCs w:val="18"/>
              </w:rPr>
            </w:pPr>
            <w:r>
              <w:t>Tres</w:t>
            </w:r>
            <w:r w:rsidR="00B445FC">
              <w:t xml:space="preserve"> </w:t>
            </w:r>
            <w:r w:rsidR="00754713">
              <w:t xml:space="preserve"> guía</w:t>
            </w:r>
            <w:r w:rsidR="00B445FC">
              <w:t>s</w:t>
            </w:r>
            <w:r>
              <w:t xml:space="preserve"> de aprendizaje, un</w:t>
            </w:r>
            <w:r w:rsidR="00754713" w:rsidRPr="00827EDC">
              <w:t xml:space="preserve"> taller grup</w:t>
            </w:r>
            <w:r>
              <w:t>al, un Informe</w:t>
            </w:r>
            <w:r w:rsidR="00754713">
              <w:t xml:space="preserve"> de l</w:t>
            </w:r>
            <w:r>
              <w:t>aboratorio, una exposición grupal</w:t>
            </w:r>
            <w:r w:rsidR="00754713">
              <w:t>, una evaluación escrita por bimestre de forma individual.</w:t>
            </w:r>
          </w:p>
        </w:tc>
      </w:tr>
    </w:tbl>
    <w:tbl>
      <w:tblPr>
        <w:tblStyle w:val="Tablaconcuadrcula"/>
        <w:tblW w:w="11596" w:type="dxa"/>
        <w:tblInd w:w="-289" w:type="dxa"/>
        <w:tblLook w:val="04A0" w:firstRow="1" w:lastRow="0" w:firstColumn="1" w:lastColumn="0" w:noHBand="0" w:noVBand="1"/>
      </w:tblPr>
      <w:tblGrid>
        <w:gridCol w:w="1673"/>
        <w:gridCol w:w="1571"/>
        <w:gridCol w:w="1293"/>
        <w:gridCol w:w="3569"/>
        <w:gridCol w:w="3490"/>
      </w:tblGrid>
      <w:tr w:rsidR="00F228CF" w:rsidRPr="00302804" w14:paraId="4DE3DF79" w14:textId="77777777" w:rsidTr="002D1828">
        <w:trPr>
          <w:trHeight w:val="318"/>
        </w:trPr>
        <w:tc>
          <w:tcPr>
            <w:tcW w:w="11596" w:type="dxa"/>
            <w:gridSpan w:val="5"/>
          </w:tcPr>
          <w:p w14:paraId="3B0F1D4D" w14:textId="00EB773C" w:rsidR="00F228CF" w:rsidRPr="00302804" w:rsidRDefault="00F228CF" w:rsidP="00F228CF">
            <w:pPr>
              <w:jc w:val="center"/>
              <w:rPr>
                <w:b/>
                <w:sz w:val="24"/>
                <w:szCs w:val="24"/>
              </w:rPr>
            </w:pPr>
            <w:r w:rsidRPr="0080667C">
              <w:rPr>
                <w:b/>
                <w:sz w:val="28"/>
                <w:szCs w:val="28"/>
              </w:rPr>
              <w:t>IV  BIMESTRE</w:t>
            </w:r>
            <w:r w:rsidR="00DD088F">
              <w:rPr>
                <w:b/>
                <w:sz w:val="24"/>
                <w:szCs w:val="24"/>
              </w:rPr>
              <w:t xml:space="preserve">    /  INST. ED. SAN JORGE</w:t>
            </w:r>
            <w:r w:rsidR="007243F3">
              <w:rPr>
                <w:b/>
                <w:sz w:val="24"/>
                <w:szCs w:val="24"/>
              </w:rPr>
              <w:t>.</w:t>
            </w:r>
            <w:r>
              <w:rPr>
                <w:b/>
                <w:sz w:val="24"/>
                <w:szCs w:val="24"/>
              </w:rPr>
              <w:t xml:space="preserve"> PLAN DE ESTUDIO 2014 – 2015. Asignatura:</w:t>
            </w:r>
          </w:p>
        </w:tc>
      </w:tr>
      <w:tr w:rsidR="00F228CF" w14:paraId="55D96BA6" w14:textId="77777777" w:rsidTr="002D1828">
        <w:trPr>
          <w:trHeight w:val="299"/>
        </w:trPr>
        <w:tc>
          <w:tcPr>
            <w:tcW w:w="11596" w:type="dxa"/>
            <w:gridSpan w:val="5"/>
          </w:tcPr>
          <w:p w14:paraId="3A011041" w14:textId="77777777" w:rsidR="00F228CF" w:rsidRDefault="00F228CF" w:rsidP="00C269DF">
            <w:pPr>
              <w:jc w:val="center"/>
              <w:rPr>
                <w:b/>
              </w:rPr>
            </w:pPr>
            <w:r>
              <w:rPr>
                <w:b/>
              </w:rPr>
              <w:t>LOGROS (Competencias)</w:t>
            </w:r>
          </w:p>
        </w:tc>
      </w:tr>
      <w:tr w:rsidR="00F228CF" w14:paraId="1AD08E29" w14:textId="77777777" w:rsidTr="002D1828">
        <w:trPr>
          <w:trHeight w:val="224"/>
        </w:trPr>
        <w:tc>
          <w:tcPr>
            <w:tcW w:w="11596" w:type="dxa"/>
            <w:gridSpan w:val="5"/>
          </w:tcPr>
          <w:p w14:paraId="11039793" w14:textId="104EFEB1" w:rsidR="00F228CF" w:rsidRDefault="00F228CF" w:rsidP="00C269DF">
            <w:pPr>
              <w:rPr>
                <w:b/>
              </w:rPr>
            </w:pPr>
            <w:r w:rsidRPr="003720E6">
              <w:rPr>
                <w:b/>
              </w:rPr>
              <w:t xml:space="preserve">C. Cognitiva: </w:t>
            </w:r>
          </w:p>
          <w:p w14:paraId="6793B6A7" w14:textId="1E70A151" w:rsidR="004B3358" w:rsidRPr="00F57C59" w:rsidRDefault="00F57C59" w:rsidP="004B3358">
            <w:pPr>
              <w:pStyle w:val="Prrafodelista"/>
              <w:numPr>
                <w:ilvl w:val="0"/>
                <w:numId w:val="22"/>
              </w:numPr>
            </w:pPr>
            <w:r w:rsidRPr="00F57C59">
              <w:t>Explico algunos cambios químicos que ocurren en el ser humano.</w:t>
            </w:r>
          </w:p>
          <w:p w14:paraId="61E95254" w14:textId="2D3208D8" w:rsidR="00F57C59" w:rsidRDefault="00F57C59" w:rsidP="004B3358">
            <w:pPr>
              <w:pStyle w:val="Prrafodelista"/>
              <w:numPr>
                <w:ilvl w:val="0"/>
                <w:numId w:val="22"/>
              </w:numPr>
            </w:pPr>
            <w:r w:rsidRPr="00F57C59">
              <w:t>Verifico la utilidad de microorganismos en la industria alimenticia</w:t>
            </w:r>
            <w:r>
              <w:t>.</w:t>
            </w:r>
          </w:p>
          <w:p w14:paraId="738A00D6" w14:textId="1988BCCC" w:rsidR="00F57C59" w:rsidRPr="00F57C59" w:rsidRDefault="00F57C59" w:rsidP="004B3358">
            <w:pPr>
              <w:pStyle w:val="Prrafodelista"/>
              <w:numPr>
                <w:ilvl w:val="0"/>
                <w:numId w:val="22"/>
              </w:numPr>
            </w:pPr>
            <w:r>
              <w:t>Me informo para participar en debates sobre temas de interés general.</w:t>
            </w:r>
          </w:p>
          <w:p w14:paraId="7E768502" w14:textId="77777777" w:rsidR="00AC1E02" w:rsidRPr="00AC1E02" w:rsidRDefault="00AC1E02" w:rsidP="00AC1E02">
            <w:pPr>
              <w:rPr>
                <w:b/>
              </w:rPr>
            </w:pPr>
            <w:r w:rsidRPr="00AC1E02">
              <w:rPr>
                <w:b/>
              </w:rPr>
              <w:t xml:space="preserve">C. Laboral: </w:t>
            </w:r>
          </w:p>
          <w:p w14:paraId="23D9A8DF" w14:textId="77777777" w:rsidR="00AC1E02" w:rsidRPr="00AC1E02" w:rsidRDefault="00AC1E02" w:rsidP="00AC1E02">
            <w:pPr>
              <w:pStyle w:val="Prrafodelista"/>
              <w:numPr>
                <w:ilvl w:val="0"/>
                <w:numId w:val="17"/>
              </w:numPr>
              <w:spacing w:after="160" w:line="259" w:lineRule="auto"/>
              <w:rPr>
                <w:color w:val="231F20"/>
                <w:spacing w:val="-1"/>
              </w:rPr>
            </w:pPr>
            <w:r w:rsidRPr="00AC1E02">
              <w:rPr>
                <w:color w:val="231F20"/>
                <w:spacing w:val="-1"/>
              </w:rPr>
              <w:t>Elijo y llevo a la práctica la solución o estrategia adecuada para resolver una situación determinada.</w:t>
            </w:r>
          </w:p>
          <w:p w14:paraId="70303253" w14:textId="77777777" w:rsidR="00AC1E02" w:rsidRPr="00AC1E02" w:rsidRDefault="00AC1E02" w:rsidP="00AC1E02">
            <w:pPr>
              <w:pStyle w:val="Prrafodelista"/>
              <w:numPr>
                <w:ilvl w:val="0"/>
                <w:numId w:val="17"/>
              </w:numPr>
              <w:spacing w:after="200" w:line="276" w:lineRule="auto"/>
            </w:pPr>
            <w:r w:rsidRPr="00AC1E02">
              <w:rPr>
                <w:rFonts w:eastAsia="Arial" w:cs="Arial"/>
              </w:rPr>
              <w:t>Actúo de forma autónoma, siguiendo normas y principios definidos.</w:t>
            </w:r>
          </w:p>
          <w:p w14:paraId="040786A7" w14:textId="77777777" w:rsidR="00AC1E02" w:rsidRPr="00AC1E02" w:rsidRDefault="00AC1E02" w:rsidP="00AC1E02">
            <w:pPr>
              <w:pStyle w:val="Prrafodelista"/>
              <w:numPr>
                <w:ilvl w:val="0"/>
                <w:numId w:val="17"/>
              </w:numPr>
              <w:spacing w:before="71" w:after="160" w:line="250" w:lineRule="auto"/>
              <w:rPr>
                <w:rFonts w:eastAsia="Arial" w:cs="Arial"/>
              </w:rPr>
            </w:pPr>
            <w:r w:rsidRPr="00AC1E02">
              <w:rPr>
                <w:rFonts w:eastAsia="Arial" w:cs="Arial"/>
              </w:rPr>
              <w:t>Escucho e interpreto las ideas de otros en una situación dada y sustento los posibles desacuerdos con argumentos propios.</w:t>
            </w:r>
          </w:p>
          <w:p w14:paraId="2FC568BF" w14:textId="77777777" w:rsidR="00AC1E02" w:rsidRPr="00AC1E02" w:rsidRDefault="00AC1E02" w:rsidP="00AC1E02">
            <w:pPr>
              <w:pStyle w:val="Prrafodelista"/>
              <w:numPr>
                <w:ilvl w:val="0"/>
                <w:numId w:val="17"/>
              </w:numPr>
              <w:spacing w:line="250" w:lineRule="auto"/>
              <w:rPr>
                <w:rFonts w:eastAsia="Arial" w:cs="Arial"/>
              </w:rPr>
            </w:pPr>
            <w:r w:rsidRPr="00AC1E02">
              <w:rPr>
                <w:rFonts w:eastAsia="Arial" w:cs="Arial"/>
              </w:rPr>
              <w:t>Aporto mis conocimientos y capacidades al proceso de conformación de un equipo de trabajo y contribuyo al desarrollo de las acciones orientadas a alcanzar los objetivos previstos</w:t>
            </w:r>
          </w:p>
          <w:p w14:paraId="43502414" w14:textId="77777777" w:rsidR="00AC1E02" w:rsidRPr="00AC1E02" w:rsidRDefault="00AC1E02" w:rsidP="00AC1E02">
            <w:pPr>
              <w:rPr>
                <w:b/>
              </w:rPr>
            </w:pPr>
            <w:r w:rsidRPr="00AC1E02">
              <w:rPr>
                <w:b/>
              </w:rPr>
              <w:t xml:space="preserve">C. Ciudadana: </w:t>
            </w:r>
          </w:p>
          <w:p w14:paraId="7484F20C" w14:textId="77777777" w:rsidR="00AC1E02" w:rsidRPr="00AC1E02" w:rsidRDefault="00AC1E02" w:rsidP="00AC1E02">
            <w:pPr>
              <w:pStyle w:val="Prrafodelista"/>
              <w:numPr>
                <w:ilvl w:val="0"/>
                <w:numId w:val="19"/>
              </w:numPr>
            </w:pPr>
            <w:r w:rsidRPr="00AC1E02">
              <w:t>Contribuyo a que los conflictos entre personas y entre grupos se manejen de manera pacífica y constructiva mediante la aplicación de estrategias basadas en el diálogo y la negociación.</w:t>
            </w:r>
          </w:p>
          <w:p w14:paraId="2B46ADF2" w14:textId="77777777" w:rsidR="00AC1E02" w:rsidRPr="00AC1E02" w:rsidRDefault="00AC1E02" w:rsidP="00AC1E02">
            <w:pPr>
              <w:pStyle w:val="Prrafodelista"/>
              <w:numPr>
                <w:ilvl w:val="0"/>
                <w:numId w:val="19"/>
              </w:numPr>
            </w:pPr>
            <w:r w:rsidRPr="00AC1E02">
              <w:t>Comprendo la importancia de la defensa del medio ambiente, tanto en el nivel local como global, y participo en iniciativas a su favor.</w:t>
            </w:r>
          </w:p>
          <w:p w14:paraId="518BF2DB" w14:textId="77777777" w:rsidR="00AC1E02" w:rsidRPr="00AC1E02" w:rsidRDefault="00AC1E02" w:rsidP="00AC1E02">
            <w:pPr>
              <w:pStyle w:val="Prrafodelista"/>
              <w:numPr>
                <w:ilvl w:val="0"/>
                <w:numId w:val="19"/>
              </w:numPr>
            </w:pPr>
            <w:r w:rsidRPr="00AC1E02">
              <w:t>Analizo críticamente y debato con argumentos y evidencias sobre hechos ocurridos a nivel local, nacional y mundial, y comprendo las consecuencias que éstos pueden tener sobre mi propia vida.</w:t>
            </w:r>
          </w:p>
          <w:p w14:paraId="00F0A284" w14:textId="77777777" w:rsidR="00AC1E02" w:rsidRPr="00AC1E02" w:rsidRDefault="00AC1E02" w:rsidP="00AC1E02">
            <w:pPr>
              <w:pStyle w:val="Prrafodelista"/>
              <w:numPr>
                <w:ilvl w:val="0"/>
                <w:numId w:val="19"/>
              </w:numPr>
            </w:pPr>
            <w:r w:rsidRPr="00AC1E02">
              <w:t>Comprendo qué es un bien público y participo en acciones que velan por su buen uso, tanto en la comunidad escolar, como en mi municipio.</w:t>
            </w:r>
          </w:p>
          <w:p w14:paraId="2B208D11" w14:textId="2A974519" w:rsidR="00F228CF" w:rsidRPr="00AC1E02" w:rsidRDefault="00AC1E02" w:rsidP="00AC1E02">
            <w:pPr>
              <w:pStyle w:val="Prrafodelista"/>
              <w:numPr>
                <w:ilvl w:val="0"/>
                <w:numId w:val="19"/>
              </w:numPr>
              <w:rPr>
                <w:b/>
              </w:rPr>
            </w:pPr>
            <w:r w:rsidRPr="00AC1E02">
              <w:t>Argumento y debato sobre dilemas de la vida en los que entran en conflicto el bien general y el bien particular, reconociendo los mejores argumentos, así sean distintos a los míos.</w:t>
            </w:r>
          </w:p>
        </w:tc>
      </w:tr>
      <w:tr w:rsidR="00F228CF" w:rsidRPr="00B57154" w14:paraId="63C372F0" w14:textId="77777777" w:rsidTr="002D1828">
        <w:trPr>
          <w:trHeight w:val="261"/>
        </w:trPr>
        <w:tc>
          <w:tcPr>
            <w:tcW w:w="1673" w:type="dxa"/>
          </w:tcPr>
          <w:p w14:paraId="4DEA6B39" w14:textId="77777777" w:rsidR="00F228CF" w:rsidRPr="00B57154" w:rsidRDefault="00F228CF" w:rsidP="00C269DF">
            <w:pPr>
              <w:jc w:val="center"/>
              <w:rPr>
                <w:b/>
                <w:sz w:val="20"/>
                <w:szCs w:val="20"/>
              </w:rPr>
            </w:pPr>
            <w:r w:rsidRPr="00B57154">
              <w:rPr>
                <w:b/>
                <w:sz w:val="20"/>
                <w:szCs w:val="20"/>
              </w:rPr>
              <w:t>UNIDADES</w:t>
            </w:r>
          </w:p>
        </w:tc>
        <w:tc>
          <w:tcPr>
            <w:tcW w:w="2864" w:type="dxa"/>
            <w:gridSpan w:val="2"/>
          </w:tcPr>
          <w:p w14:paraId="3520499E" w14:textId="77777777" w:rsidR="00F228CF" w:rsidRPr="00B57154" w:rsidRDefault="00F228CF" w:rsidP="00C269DF">
            <w:pPr>
              <w:jc w:val="center"/>
              <w:rPr>
                <w:b/>
                <w:sz w:val="20"/>
                <w:szCs w:val="20"/>
              </w:rPr>
            </w:pPr>
            <w:r w:rsidRPr="00B57154">
              <w:rPr>
                <w:b/>
                <w:sz w:val="20"/>
                <w:szCs w:val="20"/>
              </w:rPr>
              <w:t>EJES TEMÁTICOS</w:t>
            </w:r>
          </w:p>
        </w:tc>
        <w:tc>
          <w:tcPr>
            <w:tcW w:w="7059" w:type="dxa"/>
            <w:gridSpan w:val="2"/>
          </w:tcPr>
          <w:p w14:paraId="32B4F90F" w14:textId="77777777" w:rsidR="00F228CF" w:rsidRPr="00B57154" w:rsidRDefault="00F228CF" w:rsidP="00C269DF">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F228CF" w:rsidRPr="000D4081" w14:paraId="45031F59" w14:textId="77777777" w:rsidTr="002D1828">
        <w:trPr>
          <w:trHeight w:val="281"/>
        </w:trPr>
        <w:tc>
          <w:tcPr>
            <w:tcW w:w="1673" w:type="dxa"/>
            <w:vAlign w:val="center"/>
          </w:tcPr>
          <w:p w14:paraId="5C1D4DC2" w14:textId="236205C9" w:rsidR="00F228CF" w:rsidRPr="004B3358" w:rsidRDefault="004B3358" w:rsidP="00BF2401">
            <w:pPr>
              <w:jc w:val="center"/>
              <w:rPr>
                <w:b/>
                <w:sz w:val="20"/>
                <w:szCs w:val="20"/>
              </w:rPr>
            </w:pPr>
            <w:r>
              <w:rPr>
                <w:b/>
                <w:sz w:val="20"/>
                <w:szCs w:val="20"/>
              </w:rPr>
              <w:t>Compuestos de interés bioquímico</w:t>
            </w:r>
          </w:p>
        </w:tc>
        <w:tc>
          <w:tcPr>
            <w:tcW w:w="2864" w:type="dxa"/>
            <w:gridSpan w:val="2"/>
            <w:vAlign w:val="center"/>
          </w:tcPr>
          <w:p w14:paraId="579C6312" w14:textId="6FB11598" w:rsidR="00120B18" w:rsidRDefault="004B3358" w:rsidP="004B3358">
            <w:pPr>
              <w:pStyle w:val="Prrafodelista"/>
              <w:numPr>
                <w:ilvl w:val="0"/>
                <w:numId w:val="11"/>
              </w:numPr>
              <w:rPr>
                <w:sz w:val="20"/>
                <w:szCs w:val="20"/>
              </w:rPr>
            </w:pPr>
            <w:r>
              <w:rPr>
                <w:sz w:val="20"/>
                <w:szCs w:val="20"/>
              </w:rPr>
              <w:t>Carbohidratos</w:t>
            </w:r>
          </w:p>
          <w:p w14:paraId="2B59BDA5" w14:textId="4AAC7F70" w:rsidR="004B3358" w:rsidRDefault="004B3358" w:rsidP="004B3358">
            <w:pPr>
              <w:pStyle w:val="Prrafodelista"/>
              <w:numPr>
                <w:ilvl w:val="0"/>
                <w:numId w:val="11"/>
              </w:numPr>
              <w:rPr>
                <w:sz w:val="20"/>
                <w:szCs w:val="20"/>
              </w:rPr>
            </w:pPr>
            <w:r>
              <w:rPr>
                <w:sz w:val="20"/>
                <w:szCs w:val="20"/>
              </w:rPr>
              <w:t>Aminoácidos y proteínas</w:t>
            </w:r>
          </w:p>
          <w:p w14:paraId="56A1D99B" w14:textId="31FF01FD" w:rsidR="004B3358" w:rsidRDefault="004B3358" w:rsidP="004B3358">
            <w:pPr>
              <w:pStyle w:val="Prrafodelista"/>
              <w:numPr>
                <w:ilvl w:val="0"/>
                <w:numId w:val="11"/>
              </w:numPr>
              <w:rPr>
                <w:sz w:val="20"/>
                <w:szCs w:val="20"/>
              </w:rPr>
            </w:pPr>
            <w:r>
              <w:rPr>
                <w:sz w:val="20"/>
                <w:szCs w:val="20"/>
              </w:rPr>
              <w:t>Lípidos</w:t>
            </w:r>
          </w:p>
          <w:p w14:paraId="6B3CECE2" w14:textId="721C0FBF" w:rsidR="004B3358" w:rsidRPr="004B3358" w:rsidRDefault="004B3358" w:rsidP="004B3358">
            <w:pPr>
              <w:pStyle w:val="Prrafodelista"/>
              <w:numPr>
                <w:ilvl w:val="0"/>
                <w:numId w:val="11"/>
              </w:numPr>
              <w:rPr>
                <w:sz w:val="20"/>
                <w:szCs w:val="20"/>
              </w:rPr>
            </w:pPr>
            <w:r>
              <w:rPr>
                <w:sz w:val="20"/>
                <w:szCs w:val="20"/>
              </w:rPr>
              <w:t>Ácidos nucleicos</w:t>
            </w:r>
          </w:p>
        </w:tc>
        <w:tc>
          <w:tcPr>
            <w:tcW w:w="7059" w:type="dxa"/>
            <w:gridSpan w:val="2"/>
            <w:vAlign w:val="center"/>
          </w:tcPr>
          <w:p w14:paraId="0404BE3F" w14:textId="3215F795" w:rsidR="00F228CF" w:rsidRPr="000D4081" w:rsidRDefault="00C97851" w:rsidP="00BF2401">
            <w:pPr>
              <w:rPr>
                <w:sz w:val="20"/>
                <w:szCs w:val="20"/>
              </w:rPr>
            </w:pPr>
            <w:r>
              <w:rPr>
                <w:sz w:val="20"/>
                <w:szCs w:val="20"/>
              </w:rPr>
              <w:t xml:space="preserve">Carbohidratos, </w:t>
            </w:r>
            <w:proofErr w:type="spellStart"/>
            <w:r>
              <w:rPr>
                <w:sz w:val="20"/>
                <w:szCs w:val="20"/>
              </w:rPr>
              <w:t>estereoisomería</w:t>
            </w:r>
            <w:proofErr w:type="spellEnd"/>
            <w:r>
              <w:rPr>
                <w:sz w:val="20"/>
                <w:szCs w:val="20"/>
              </w:rPr>
              <w:t xml:space="preserve"> de carbohidratos, mezclas </w:t>
            </w:r>
            <w:proofErr w:type="spellStart"/>
            <w:r>
              <w:rPr>
                <w:sz w:val="20"/>
                <w:szCs w:val="20"/>
              </w:rPr>
              <w:t>racemicas</w:t>
            </w:r>
            <w:proofErr w:type="spellEnd"/>
            <w:r>
              <w:rPr>
                <w:sz w:val="20"/>
                <w:szCs w:val="20"/>
              </w:rPr>
              <w:t xml:space="preserve">, actividad óptica, </w:t>
            </w:r>
            <w:proofErr w:type="spellStart"/>
            <w:r>
              <w:rPr>
                <w:sz w:val="20"/>
                <w:szCs w:val="20"/>
              </w:rPr>
              <w:t>diastereoisómeros</w:t>
            </w:r>
            <w:proofErr w:type="spellEnd"/>
            <w:r>
              <w:rPr>
                <w:sz w:val="20"/>
                <w:szCs w:val="20"/>
              </w:rPr>
              <w:t xml:space="preserve">, significado bioquímico de la isomería óptica, clasificación de carbohidratos, azucares D y L, estructuras cíclicas, propiedades físico-químicas de carbohidratos, formación </w:t>
            </w:r>
            <w:r w:rsidR="00F03C13">
              <w:rPr>
                <w:sz w:val="20"/>
                <w:szCs w:val="20"/>
              </w:rPr>
              <w:t xml:space="preserve">de </w:t>
            </w:r>
            <w:proofErr w:type="spellStart"/>
            <w:r w:rsidR="00F03C13">
              <w:rPr>
                <w:sz w:val="20"/>
                <w:szCs w:val="20"/>
              </w:rPr>
              <w:t>glicó</w:t>
            </w:r>
            <w:r>
              <w:rPr>
                <w:sz w:val="20"/>
                <w:szCs w:val="20"/>
              </w:rPr>
              <w:t>sidos</w:t>
            </w:r>
            <w:proofErr w:type="spellEnd"/>
            <w:r>
              <w:rPr>
                <w:sz w:val="20"/>
                <w:szCs w:val="20"/>
              </w:rPr>
              <w:t>,</w:t>
            </w:r>
            <w:r w:rsidR="00F03C13">
              <w:rPr>
                <w:sz w:val="20"/>
                <w:szCs w:val="20"/>
              </w:rPr>
              <w:t xml:space="preserve"> polisacáridos, metabolismo de carbohidratos, </w:t>
            </w:r>
            <w:r w:rsidR="00753722">
              <w:rPr>
                <w:sz w:val="20"/>
                <w:szCs w:val="20"/>
              </w:rPr>
              <w:t xml:space="preserve">estructura de aminoácidos, nomenclatura de aminoácidos, clasificación de aminoácidos, propiedades físicas y químicas de aminoácidos, síntesis de aminoácidos, proteínas, clasificación de proteínas, propiedades de las proteínas, estructura de las proteínas, funciones de las proteínas, las enzimas, coenzimas y cofactores, conformación de las enzimas, nomenclatura y clasificación de enzimas, síntesis de proteínas, metabolismo de aminoácidos y proteínas, lípidos, estructura y clasificación de lípidos, </w:t>
            </w:r>
            <w:r w:rsidR="00DD071D">
              <w:rPr>
                <w:sz w:val="20"/>
                <w:szCs w:val="20"/>
              </w:rPr>
              <w:t xml:space="preserve">lípidos hidrolizables, ácidos grasos, lípidos simples, lípidos compuestos, lípidos no hidrolizables, metabolismo de lípidos, valor energético de los alimentos, ácidos nucleicos, nucleótidos, estructura de los ácidos nucleicos, transcripción síntesis del ARN  </w:t>
            </w:r>
            <w:r>
              <w:rPr>
                <w:sz w:val="20"/>
                <w:szCs w:val="20"/>
              </w:rPr>
              <w:t xml:space="preserve">  </w:t>
            </w:r>
          </w:p>
        </w:tc>
      </w:tr>
      <w:tr w:rsidR="00F228CF" w:rsidRPr="00CB255B" w14:paraId="5FB21029" w14:textId="77777777" w:rsidTr="002D1828">
        <w:trPr>
          <w:trHeight w:val="243"/>
        </w:trPr>
        <w:tc>
          <w:tcPr>
            <w:tcW w:w="11596" w:type="dxa"/>
            <w:gridSpan w:val="5"/>
          </w:tcPr>
          <w:p w14:paraId="7D2D3A67" w14:textId="1A25FB0F" w:rsidR="00F228CF" w:rsidRDefault="00F228CF" w:rsidP="00C269DF">
            <w:pPr>
              <w:rPr>
                <w:sz w:val="20"/>
                <w:szCs w:val="20"/>
              </w:rPr>
            </w:pPr>
            <w:r w:rsidRPr="00CB255B">
              <w:rPr>
                <w:b/>
                <w:sz w:val="20"/>
                <w:szCs w:val="20"/>
              </w:rPr>
              <w:t>Cuestionamientos de partida</w:t>
            </w:r>
            <w:r w:rsidRPr="00CB255B">
              <w:rPr>
                <w:sz w:val="20"/>
                <w:szCs w:val="20"/>
              </w:rPr>
              <w:t xml:space="preserve">: </w:t>
            </w:r>
          </w:p>
          <w:p w14:paraId="44893B3B" w14:textId="3EE2A905" w:rsidR="00F228CF" w:rsidRPr="00CB255B" w:rsidRDefault="0094622B" w:rsidP="00C269DF">
            <w:pPr>
              <w:rPr>
                <w:sz w:val="20"/>
                <w:szCs w:val="20"/>
              </w:rPr>
            </w:pPr>
            <w:r>
              <w:rPr>
                <w:sz w:val="20"/>
                <w:szCs w:val="20"/>
              </w:rPr>
              <w:t>¿Conoces los compuestos y reacciones que se dan al interior del cuerpo humano?, ¿Por qué es importante tener una dieta balanceada?</w:t>
            </w:r>
          </w:p>
        </w:tc>
      </w:tr>
      <w:tr w:rsidR="00F228CF" w14:paraId="4F9AA357" w14:textId="77777777" w:rsidTr="002D1828">
        <w:trPr>
          <w:trHeight w:val="262"/>
        </w:trPr>
        <w:tc>
          <w:tcPr>
            <w:tcW w:w="11596" w:type="dxa"/>
            <w:gridSpan w:val="5"/>
          </w:tcPr>
          <w:p w14:paraId="4D22EAE8" w14:textId="77777777" w:rsidR="00F228CF" w:rsidRDefault="00F228CF" w:rsidP="00C269DF">
            <w:pPr>
              <w:jc w:val="center"/>
            </w:pPr>
            <w:r w:rsidRPr="009300D1">
              <w:rPr>
                <w:b/>
              </w:rPr>
              <w:t>PROCESO DE EVALUACIÓN</w:t>
            </w:r>
          </w:p>
        </w:tc>
      </w:tr>
      <w:tr w:rsidR="00F228CF" w:rsidRPr="009300D1" w14:paraId="6C61ADDF" w14:textId="77777777" w:rsidTr="002D1828">
        <w:trPr>
          <w:trHeight w:val="299"/>
        </w:trPr>
        <w:tc>
          <w:tcPr>
            <w:tcW w:w="3244" w:type="dxa"/>
            <w:gridSpan w:val="2"/>
          </w:tcPr>
          <w:p w14:paraId="7A79315F" w14:textId="77777777" w:rsidR="00F228CF" w:rsidRPr="009300D1" w:rsidRDefault="00F228CF" w:rsidP="00C269DF">
            <w:pPr>
              <w:jc w:val="center"/>
              <w:rPr>
                <w:b/>
              </w:rPr>
            </w:pPr>
            <w:r>
              <w:rPr>
                <w:b/>
              </w:rPr>
              <w:lastRenderedPageBreak/>
              <w:t>Tipos de evaluaciones</w:t>
            </w:r>
          </w:p>
        </w:tc>
        <w:tc>
          <w:tcPr>
            <w:tcW w:w="4862" w:type="dxa"/>
            <w:gridSpan w:val="2"/>
          </w:tcPr>
          <w:p w14:paraId="1667F184" w14:textId="3D6F048E" w:rsidR="00F228CF" w:rsidRPr="009300D1" w:rsidRDefault="00F228CF" w:rsidP="00C269DF">
            <w:pPr>
              <w:jc w:val="center"/>
              <w:rPr>
                <w:b/>
              </w:rPr>
            </w:pPr>
            <w:r>
              <w:rPr>
                <w:b/>
              </w:rPr>
              <w:t>Sujetos</w:t>
            </w:r>
            <w:r w:rsidR="00620FEC">
              <w:rPr>
                <w:b/>
              </w:rPr>
              <w:t xml:space="preserve"> de la evaluación</w:t>
            </w:r>
          </w:p>
        </w:tc>
        <w:tc>
          <w:tcPr>
            <w:tcW w:w="3490" w:type="dxa"/>
          </w:tcPr>
          <w:p w14:paraId="2CA90CED" w14:textId="4F3FE3BF" w:rsidR="00F228CF" w:rsidRPr="009300D1" w:rsidRDefault="00620FEC" w:rsidP="00C269DF">
            <w:pPr>
              <w:jc w:val="center"/>
              <w:rPr>
                <w:b/>
              </w:rPr>
            </w:pPr>
            <w:r>
              <w:rPr>
                <w:b/>
              </w:rPr>
              <w:t xml:space="preserve">Guías, talleres. </w:t>
            </w:r>
            <w:r w:rsidR="00F228CF">
              <w:rPr>
                <w:b/>
              </w:rPr>
              <w:t>Individual / grupal</w:t>
            </w:r>
          </w:p>
        </w:tc>
      </w:tr>
      <w:tr w:rsidR="00754713" w:rsidRPr="00BA7724" w14:paraId="31E1B1F9" w14:textId="77777777" w:rsidTr="002D1828">
        <w:trPr>
          <w:trHeight w:val="866"/>
        </w:trPr>
        <w:tc>
          <w:tcPr>
            <w:tcW w:w="3244" w:type="dxa"/>
            <w:gridSpan w:val="2"/>
            <w:vAlign w:val="center"/>
          </w:tcPr>
          <w:p w14:paraId="32C3FE5A" w14:textId="19ED0F12" w:rsidR="00754713" w:rsidRDefault="00754713" w:rsidP="00754713">
            <w:pPr>
              <w:rPr>
                <w:b/>
              </w:rPr>
            </w:pPr>
            <w:r>
              <w:t>Evaluaciones e</w:t>
            </w:r>
            <w:r w:rsidRPr="00827EDC">
              <w:t>scritas, orales, expositivas, convergentes y divergentes</w:t>
            </w:r>
            <w:r>
              <w:t>.</w:t>
            </w:r>
          </w:p>
        </w:tc>
        <w:tc>
          <w:tcPr>
            <w:tcW w:w="4862" w:type="dxa"/>
            <w:gridSpan w:val="2"/>
            <w:vAlign w:val="center"/>
          </w:tcPr>
          <w:p w14:paraId="24017F64" w14:textId="3667DBF0" w:rsidR="00754713" w:rsidRDefault="00754713" w:rsidP="00754713">
            <w:pPr>
              <w:rPr>
                <w:b/>
              </w:rPr>
            </w:pPr>
            <w:proofErr w:type="spellStart"/>
            <w:r w:rsidRPr="00827EDC">
              <w:t>Heteroevaluación</w:t>
            </w:r>
            <w:proofErr w:type="spellEnd"/>
            <w:r w:rsidRPr="00827EDC">
              <w:t xml:space="preserve">, Autoevaluación, </w:t>
            </w:r>
            <w:proofErr w:type="spellStart"/>
            <w:r w:rsidRPr="00827EDC">
              <w:t>Coevaluación</w:t>
            </w:r>
            <w:proofErr w:type="spellEnd"/>
            <w:r w:rsidRPr="00827EDC">
              <w:t xml:space="preserve">  y </w:t>
            </w:r>
            <w:proofErr w:type="spellStart"/>
            <w:r w:rsidRPr="00827EDC">
              <w:t>Metaevaluación</w:t>
            </w:r>
            <w:proofErr w:type="spellEnd"/>
            <w:r>
              <w:t>.</w:t>
            </w:r>
          </w:p>
        </w:tc>
        <w:tc>
          <w:tcPr>
            <w:tcW w:w="3490" w:type="dxa"/>
          </w:tcPr>
          <w:p w14:paraId="6880D7BF" w14:textId="4342FC40" w:rsidR="00754713" w:rsidRPr="00BA7724" w:rsidRDefault="0094622B" w:rsidP="00754713">
            <w:pPr>
              <w:rPr>
                <w:b/>
                <w:sz w:val="18"/>
                <w:szCs w:val="18"/>
              </w:rPr>
            </w:pPr>
            <w:r>
              <w:t>Dos</w:t>
            </w:r>
            <w:r w:rsidR="00754713">
              <w:t xml:space="preserve"> guía de aprendizaje, dos</w:t>
            </w:r>
            <w:r w:rsidR="00754713" w:rsidRPr="00827EDC">
              <w:t xml:space="preserve"> taller</w:t>
            </w:r>
            <w:r w:rsidR="00754713">
              <w:t>es</w:t>
            </w:r>
            <w:r w:rsidR="00754713" w:rsidRPr="00827EDC">
              <w:t xml:space="preserve"> grup</w:t>
            </w:r>
            <w:r w:rsidR="00754713">
              <w:t>ales, dos Informes de laboratorio, un taller individual, una evaluación escrita por bimestre de forma individual.</w:t>
            </w:r>
          </w:p>
        </w:tc>
      </w:tr>
      <w:tr w:rsidR="00754713" w:rsidRPr="00BA7724" w14:paraId="0140F666" w14:textId="77777777" w:rsidTr="002D1828">
        <w:trPr>
          <w:trHeight w:val="166"/>
        </w:trPr>
        <w:tc>
          <w:tcPr>
            <w:tcW w:w="11596" w:type="dxa"/>
            <w:gridSpan w:val="5"/>
          </w:tcPr>
          <w:p w14:paraId="61AE2547" w14:textId="70D8F140" w:rsidR="00754713" w:rsidRDefault="00754713" w:rsidP="00754713">
            <w:pPr>
              <w:rPr>
                <w:b/>
              </w:rPr>
            </w:pPr>
            <w:r w:rsidRPr="00DB3290">
              <w:rPr>
                <w:b/>
              </w:rPr>
              <w:t>Herramientas</w:t>
            </w:r>
            <w:r w:rsidR="00DB3290">
              <w:rPr>
                <w:b/>
              </w:rPr>
              <w:t>:</w:t>
            </w:r>
          </w:p>
          <w:p w14:paraId="059005F3" w14:textId="0122579A" w:rsidR="00DB3290" w:rsidRPr="00DB3290" w:rsidRDefault="00DB3290" w:rsidP="00754713">
            <w:r>
              <w:t>Visuales</w:t>
            </w:r>
            <w:r w:rsidR="002E47C3">
              <w:t xml:space="preserve"> (estructuras gráficas y láminas didácticas)</w:t>
            </w:r>
            <w:r>
              <w:t>, audiovisuales.</w:t>
            </w:r>
          </w:p>
        </w:tc>
      </w:tr>
      <w:tr w:rsidR="00754713" w:rsidRPr="00BA7724" w14:paraId="39028005" w14:textId="77777777" w:rsidTr="002D1828">
        <w:trPr>
          <w:trHeight w:val="279"/>
        </w:trPr>
        <w:tc>
          <w:tcPr>
            <w:tcW w:w="11596" w:type="dxa"/>
            <w:gridSpan w:val="5"/>
          </w:tcPr>
          <w:p w14:paraId="12F2CE6D" w14:textId="77777777" w:rsidR="00754713" w:rsidRDefault="00754713" w:rsidP="00DB3290">
            <w:pPr>
              <w:rPr>
                <w:b/>
              </w:rPr>
            </w:pPr>
            <w:r w:rsidRPr="00DB3290">
              <w:rPr>
                <w:b/>
              </w:rPr>
              <w:t xml:space="preserve">Recursos: </w:t>
            </w:r>
          </w:p>
          <w:p w14:paraId="445982FA" w14:textId="07E5F555" w:rsidR="00DB3290" w:rsidRPr="00DB3290" w:rsidRDefault="00DB3290" w:rsidP="00DB3290">
            <w:pPr>
              <w:rPr>
                <w:b/>
              </w:rPr>
            </w:pPr>
            <w:r>
              <w:t>Tablero acrílico, marcadores, computador, tv, proyector, material de laboratorio</w:t>
            </w:r>
          </w:p>
        </w:tc>
      </w:tr>
      <w:tr w:rsidR="00754713" w:rsidRPr="00BA7724" w14:paraId="60EB27F2" w14:textId="77777777" w:rsidTr="002D1828">
        <w:trPr>
          <w:trHeight w:val="360"/>
        </w:trPr>
        <w:tc>
          <w:tcPr>
            <w:tcW w:w="11596" w:type="dxa"/>
            <w:gridSpan w:val="5"/>
          </w:tcPr>
          <w:p w14:paraId="1D875F80" w14:textId="038E6ED1" w:rsidR="002E47C3" w:rsidRDefault="00754713" w:rsidP="00754713">
            <w:pPr>
              <w:rPr>
                <w:b/>
              </w:rPr>
            </w:pPr>
            <w:r w:rsidRPr="00DB3290">
              <w:rPr>
                <w:b/>
              </w:rPr>
              <w:t>Bibliografía:</w:t>
            </w:r>
          </w:p>
          <w:p w14:paraId="52A45BFF" w14:textId="3214BE40" w:rsidR="002E47C3" w:rsidRDefault="00CC6CC6" w:rsidP="00754713">
            <w:r>
              <w:t>Santillana, hipertexto química 2</w:t>
            </w:r>
            <w:r w:rsidR="002E47C3" w:rsidRPr="002E47C3">
              <w:t>.</w:t>
            </w:r>
          </w:p>
          <w:p w14:paraId="4FA1D933" w14:textId="3D34E1C2" w:rsidR="00AB5E64" w:rsidRDefault="002D1828" w:rsidP="00754713">
            <w:r>
              <w:t xml:space="preserve">Grupo editorial Educar, </w:t>
            </w:r>
            <w:r w:rsidR="00AB5E64">
              <w:t>Química I</w:t>
            </w:r>
            <w:r w:rsidR="00CC6CC6">
              <w:t>I</w:t>
            </w:r>
            <w:r>
              <w:t>.</w:t>
            </w:r>
          </w:p>
          <w:p w14:paraId="1EF6BE21" w14:textId="6FCAF60C" w:rsidR="001D5E8E" w:rsidRDefault="00CC6CC6" w:rsidP="00754713">
            <w:r w:rsidRPr="00CC6CC6">
              <w:t>http://aula.tareasplus.com/Carlos-Jaramillo/Quimica-Organica</w:t>
            </w:r>
          </w:p>
          <w:p w14:paraId="584E1A0A" w14:textId="1F3597DF" w:rsidR="00CC6CC6" w:rsidRDefault="00CC6CC6" w:rsidP="00754713">
            <w:r w:rsidRPr="00CC6CC6">
              <w:t>http://www.quimicaorganica.org/quimica-organica-i.html</w:t>
            </w:r>
          </w:p>
          <w:p w14:paraId="060AA1BB" w14:textId="1AF03A3C" w:rsidR="00CC6CC6" w:rsidRPr="002E47C3" w:rsidRDefault="00396F3F" w:rsidP="00754713">
            <w:r w:rsidRPr="00396F3F">
              <w:t>http://www.educatina.com/quimica/quimica-organica</w:t>
            </w:r>
          </w:p>
        </w:tc>
      </w:tr>
    </w:tbl>
    <w:p w14:paraId="435D1919" w14:textId="77777777" w:rsidR="00813ACE" w:rsidRPr="0031743E" w:rsidRDefault="00813ACE"/>
    <w:sectPr w:rsidR="00813ACE" w:rsidRPr="0031743E" w:rsidSect="000D4081">
      <w:footerReference w:type="even" r:id="rId9"/>
      <w:footerReference w:type="default" r:id="rId10"/>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A1325" w14:textId="77777777" w:rsidR="00E14C69" w:rsidRDefault="00E14C69" w:rsidP="00E51A8A">
      <w:pPr>
        <w:spacing w:after="0" w:line="240" w:lineRule="auto"/>
      </w:pPr>
      <w:r>
        <w:separator/>
      </w:r>
    </w:p>
  </w:endnote>
  <w:endnote w:type="continuationSeparator" w:id="0">
    <w:p w14:paraId="27090543" w14:textId="77777777" w:rsidR="00E14C69" w:rsidRDefault="00E14C69" w:rsidP="00E5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365F2" w14:textId="77777777" w:rsidR="00BF2401" w:rsidRDefault="00BF2401"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2D9FAB" w14:textId="77777777" w:rsidR="00BF2401" w:rsidRDefault="00BF2401" w:rsidP="00C85E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BCF1A" w14:textId="77777777" w:rsidR="00BF2401" w:rsidRDefault="00BF2401"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F124C">
      <w:rPr>
        <w:rStyle w:val="Nmerodepgina"/>
        <w:noProof/>
      </w:rPr>
      <w:t>1</w:t>
    </w:r>
    <w:r>
      <w:rPr>
        <w:rStyle w:val="Nmerodepgina"/>
      </w:rPr>
      <w:fldChar w:fldCharType="end"/>
    </w:r>
  </w:p>
  <w:p w14:paraId="543509F5" w14:textId="77777777" w:rsidR="00BF2401" w:rsidRDefault="00BF2401" w:rsidP="00C85E0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BD965" w14:textId="77777777" w:rsidR="00E14C69" w:rsidRDefault="00E14C69" w:rsidP="00E51A8A">
      <w:pPr>
        <w:spacing w:after="0" w:line="240" w:lineRule="auto"/>
      </w:pPr>
      <w:r>
        <w:separator/>
      </w:r>
    </w:p>
  </w:footnote>
  <w:footnote w:type="continuationSeparator" w:id="0">
    <w:p w14:paraId="3FA39D61" w14:textId="77777777" w:rsidR="00E14C69" w:rsidRDefault="00E14C69" w:rsidP="00E51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945"/>
    <w:multiLevelType w:val="hybridMultilevel"/>
    <w:tmpl w:val="916670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13C17604"/>
    <w:multiLevelType w:val="hybridMultilevel"/>
    <w:tmpl w:val="AF1C48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77A56C2"/>
    <w:multiLevelType w:val="hybridMultilevel"/>
    <w:tmpl w:val="3D94DC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8D243EC"/>
    <w:multiLevelType w:val="hybridMultilevel"/>
    <w:tmpl w:val="FCAE4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DE7369C"/>
    <w:multiLevelType w:val="hybridMultilevel"/>
    <w:tmpl w:val="6F2ED2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2FFE6D0A"/>
    <w:multiLevelType w:val="hybridMultilevel"/>
    <w:tmpl w:val="CC1A9A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C2E7789"/>
    <w:multiLevelType w:val="hybridMultilevel"/>
    <w:tmpl w:val="40625582"/>
    <w:lvl w:ilvl="0" w:tplc="6688E722">
      <w:start w:val="1"/>
      <w:numFmt w:val="bullet"/>
      <w:lvlText w:val=""/>
      <w:lvlJc w:val="left"/>
      <w:pPr>
        <w:ind w:left="76" w:firstLine="264"/>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5505E94"/>
    <w:multiLevelType w:val="hybridMultilevel"/>
    <w:tmpl w:val="630AD6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46893300"/>
    <w:multiLevelType w:val="hybridMultilevel"/>
    <w:tmpl w:val="704ED2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6957A58"/>
    <w:multiLevelType w:val="hybridMultilevel"/>
    <w:tmpl w:val="CC5C98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C326EAA"/>
    <w:multiLevelType w:val="hybridMultilevel"/>
    <w:tmpl w:val="63A89E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4CAD4AE7"/>
    <w:multiLevelType w:val="hybridMultilevel"/>
    <w:tmpl w:val="A4722786"/>
    <w:lvl w:ilvl="0" w:tplc="1DD4D490">
      <w:start w:val="1"/>
      <w:numFmt w:val="bullet"/>
      <w:lvlText w:val=""/>
      <w:lvlJc w:val="left"/>
      <w:pPr>
        <w:ind w:left="360" w:hanging="76"/>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146328B"/>
    <w:multiLevelType w:val="hybridMultilevel"/>
    <w:tmpl w:val="8FB44E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5A886F61"/>
    <w:multiLevelType w:val="hybridMultilevel"/>
    <w:tmpl w:val="3FAAB8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5D60009B"/>
    <w:multiLevelType w:val="hybridMultilevel"/>
    <w:tmpl w:val="AB9C109E"/>
    <w:lvl w:ilvl="0" w:tplc="6688E722">
      <w:start w:val="1"/>
      <w:numFmt w:val="bullet"/>
      <w:lvlText w:val=""/>
      <w:lvlJc w:val="left"/>
      <w:pPr>
        <w:ind w:left="76" w:firstLine="264"/>
      </w:pPr>
      <w:rPr>
        <w:rFonts w:ascii="Symbol" w:hAnsi="Symbol" w:hint="default"/>
      </w:rPr>
    </w:lvl>
    <w:lvl w:ilvl="1" w:tplc="240A0003" w:tentative="1">
      <w:start w:val="1"/>
      <w:numFmt w:val="bullet"/>
      <w:lvlText w:val="o"/>
      <w:lvlJc w:val="left"/>
      <w:pPr>
        <w:ind w:left="512" w:hanging="360"/>
      </w:pPr>
      <w:rPr>
        <w:rFonts w:ascii="Courier New" w:hAnsi="Courier New" w:cs="Courier New" w:hint="default"/>
      </w:rPr>
    </w:lvl>
    <w:lvl w:ilvl="2" w:tplc="240A0005" w:tentative="1">
      <w:start w:val="1"/>
      <w:numFmt w:val="bullet"/>
      <w:lvlText w:val=""/>
      <w:lvlJc w:val="left"/>
      <w:pPr>
        <w:ind w:left="1232" w:hanging="360"/>
      </w:pPr>
      <w:rPr>
        <w:rFonts w:ascii="Wingdings" w:hAnsi="Wingdings" w:hint="default"/>
      </w:rPr>
    </w:lvl>
    <w:lvl w:ilvl="3" w:tplc="240A0001" w:tentative="1">
      <w:start w:val="1"/>
      <w:numFmt w:val="bullet"/>
      <w:lvlText w:val=""/>
      <w:lvlJc w:val="left"/>
      <w:pPr>
        <w:ind w:left="1952" w:hanging="360"/>
      </w:pPr>
      <w:rPr>
        <w:rFonts w:ascii="Symbol" w:hAnsi="Symbol" w:hint="default"/>
      </w:rPr>
    </w:lvl>
    <w:lvl w:ilvl="4" w:tplc="240A0003" w:tentative="1">
      <w:start w:val="1"/>
      <w:numFmt w:val="bullet"/>
      <w:lvlText w:val="o"/>
      <w:lvlJc w:val="left"/>
      <w:pPr>
        <w:ind w:left="2672" w:hanging="360"/>
      </w:pPr>
      <w:rPr>
        <w:rFonts w:ascii="Courier New" w:hAnsi="Courier New" w:cs="Courier New" w:hint="default"/>
      </w:rPr>
    </w:lvl>
    <w:lvl w:ilvl="5" w:tplc="240A0005" w:tentative="1">
      <w:start w:val="1"/>
      <w:numFmt w:val="bullet"/>
      <w:lvlText w:val=""/>
      <w:lvlJc w:val="left"/>
      <w:pPr>
        <w:ind w:left="3392" w:hanging="360"/>
      </w:pPr>
      <w:rPr>
        <w:rFonts w:ascii="Wingdings" w:hAnsi="Wingdings" w:hint="default"/>
      </w:rPr>
    </w:lvl>
    <w:lvl w:ilvl="6" w:tplc="240A0001" w:tentative="1">
      <w:start w:val="1"/>
      <w:numFmt w:val="bullet"/>
      <w:lvlText w:val=""/>
      <w:lvlJc w:val="left"/>
      <w:pPr>
        <w:ind w:left="4112" w:hanging="360"/>
      </w:pPr>
      <w:rPr>
        <w:rFonts w:ascii="Symbol" w:hAnsi="Symbol" w:hint="default"/>
      </w:rPr>
    </w:lvl>
    <w:lvl w:ilvl="7" w:tplc="240A0003" w:tentative="1">
      <w:start w:val="1"/>
      <w:numFmt w:val="bullet"/>
      <w:lvlText w:val="o"/>
      <w:lvlJc w:val="left"/>
      <w:pPr>
        <w:ind w:left="4832" w:hanging="360"/>
      </w:pPr>
      <w:rPr>
        <w:rFonts w:ascii="Courier New" w:hAnsi="Courier New" w:cs="Courier New" w:hint="default"/>
      </w:rPr>
    </w:lvl>
    <w:lvl w:ilvl="8" w:tplc="240A0005" w:tentative="1">
      <w:start w:val="1"/>
      <w:numFmt w:val="bullet"/>
      <w:lvlText w:val=""/>
      <w:lvlJc w:val="left"/>
      <w:pPr>
        <w:ind w:left="5552" w:hanging="360"/>
      </w:pPr>
      <w:rPr>
        <w:rFonts w:ascii="Wingdings" w:hAnsi="Wingdings" w:hint="default"/>
      </w:rPr>
    </w:lvl>
  </w:abstractNum>
  <w:abstractNum w:abstractNumId="15">
    <w:nsid w:val="65715D40"/>
    <w:multiLevelType w:val="hybridMultilevel"/>
    <w:tmpl w:val="A900CD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6A4A59E3"/>
    <w:multiLevelType w:val="hybridMultilevel"/>
    <w:tmpl w:val="C46610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6ECE204F"/>
    <w:multiLevelType w:val="hybridMultilevel"/>
    <w:tmpl w:val="1084F7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6E45E53"/>
    <w:multiLevelType w:val="hybridMultilevel"/>
    <w:tmpl w:val="5C9E8A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8AB06C0"/>
    <w:multiLevelType w:val="hybridMultilevel"/>
    <w:tmpl w:val="6750ED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7AB25CE1"/>
    <w:multiLevelType w:val="hybridMultilevel"/>
    <w:tmpl w:val="D0607E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7ECC2722"/>
    <w:multiLevelType w:val="hybridMultilevel"/>
    <w:tmpl w:val="74BA7F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9"/>
  </w:num>
  <w:num w:numId="2">
    <w:abstractNumId w:val="1"/>
  </w:num>
  <w:num w:numId="3">
    <w:abstractNumId w:val="0"/>
  </w:num>
  <w:num w:numId="4">
    <w:abstractNumId w:val="21"/>
  </w:num>
  <w:num w:numId="5">
    <w:abstractNumId w:val="14"/>
  </w:num>
  <w:num w:numId="6">
    <w:abstractNumId w:val="12"/>
  </w:num>
  <w:num w:numId="7">
    <w:abstractNumId w:val="16"/>
  </w:num>
  <w:num w:numId="8">
    <w:abstractNumId w:val="7"/>
  </w:num>
  <w:num w:numId="9">
    <w:abstractNumId w:val="10"/>
  </w:num>
  <w:num w:numId="10">
    <w:abstractNumId w:val="13"/>
  </w:num>
  <w:num w:numId="11">
    <w:abstractNumId w:val="15"/>
  </w:num>
  <w:num w:numId="12">
    <w:abstractNumId w:val="4"/>
  </w:num>
  <w:num w:numId="13">
    <w:abstractNumId w:val="8"/>
  </w:num>
  <w:num w:numId="14">
    <w:abstractNumId w:val="9"/>
  </w:num>
  <w:num w:numId="15">
    <w:abstractNumId w:val="11"/>
  </w:num>
  <w:num w:numId="16">
    <w:abstractNumId w:val="6"/>
  </w:num>
  <w:num w:numId="17">
    <w:abstractNumId w:val="2"/>
  </w:num>
  <w:num w:numId="18">
    <w:abstractNumId w:val="18"/>
  </w:num>
  <w:num w:numId="19">
    <w:abstractNumId w:val="17"/>
  </w:num>
  <w:num w:numId="20">
    <w:abstractNumId w:val="20"/>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E0"/>
    <w:rsid w:val="00001B08"/>
    <w:rsid w:val="00017485"/>
    <w:rsid w:val="0002668A"/>
    <w:rsid w:val="00037440"/>
    <w:rsid w:val="00042975"/>
    <w:rsid w:val="000431E4"/>
    <w:rsid w:val="00057ED0"/>
    <w:rsid w:val="00071861"/>
    <w:rsid w:val="00076FC1"/>
    <w:rsid w:val="00080D30"/>
    <w:rsid w:val="00087DB6"/>
    <w:rsid w:val="000A0BDD"/>
    <w:rsid w:val="000A4351"/>
    <w:rsid w:val="000B7BC0"/>
    <w:rsid w:val="000C1543"/>
    <w:rsid w:val="000D4081"/>
    <w:rsid w:val="000F2AA8"/>
    <w:rsid w:val="000F7443"/>
    <w:rsid w:val="00100730"/>
    <w:rsid w:val="0011455C"/>
    <w:rsid w:val="00120B18"/>
    <w:rsid w:val="0012215E"/>
    <w:rsid w:val="00125439"/>
    <w:rsid w:val="00127ACF"/>
    <w:rsid w:val="001425C3"/>
    <w:rsid w:val="001468E0"/>
    <w:rsid w:val="0016333E"/>
    <w:rsid w:val="00163A8B"/>
    <w:rsid w:val="00163EAB"/>
    <w:rsid w:val="001655B2"/>
    <w:rsid w:val="001905E8"/>
    <w:rsid w:val="0019331E"/>
    <w:rsid w:val="001A738D"/>
    <w:rsid w:val="001D0132"/>
    <w:rsid w:val="001D5E8E"/>
    <w:rsid w:val="001F69F2"/>
    <w:rsid w:val="002051C4"/>
    <w:rsid w:val="00212491"/>
    <w:rsid w:val="00226731"/>
    <w:rsid w:val="0023377D"/>
    <w:rsid w:val="0023394C"/>
    <w:rsid w:val="00253771"/>
    <w:rsid w:val="002602E6"/>
    <w:rsid w:val="00266B74"/>
    <w:rsid w:val="002A2470"/>
    <w:rsid w:val="002C21E1"/>
    <w:rsid w:val="002C5670"/>
    <w:rsid w:val="002C65F8"/>
    <w:rsid w:val="002D1828"/>
    <w:rsid w:val="002E47C3"/>
    <w:rsid w:val="002E666D"/>
    <w:rsid w:val="00302804"/>
    <w:rsid w:val="0031743E"/>
    <w:rsid w:val="003250B5"/>
    <w:rsid w:val="0032762F"/>
    <w:rsid w:val="00353F24"/>
    <w:rsid w:val="00365878"/>
    <w:rsid w:val="003720E6"/>
    <w:rsid w:val="003758E8"/>
    <w:rsid w:val="003767B2"/>
    <w:rsid w:val="00384907"/>
    <w:rsid w:val="00387A31"/>
    <w:rsid w:val="00396F3F"/>
    <w:rsid w:val="003A5C70"/>
    <w:rsid w:val="003A6F28"/>
    <w:rsid w:val="003F3B4E"/>
    <w:rsid w:val="00401322"/>
    <w:rsid w:val="004105A0"/>
    <w:rsid w:val="00414F26"/>
    <w:rsid w:val="00434227"/>
    <w:rsid w:val="00437759"/>
    <w:rsid w:val="004451CC"/>
    <w:rsid w:val="004524BB"/>
    <w:rsid w:val="004544B5"/>
    <w:rsid w:val="00467240"/>
    <w:rsid w:val="00497122"/>
    <w:rsid w:val="004B3358"/>
    <w:rsid w:val="004B52A2"/>
    <w:rsid w:val="004E29A7"/>
    <w:rsid w:val="00502878"/>
    <w:rsid w:val="0050503A"/>
    <w:rsid w:val="005102FB"/>
    <w:rsid w:val="00515C2A"/>
    <w:rsid w:val="00523934"/>
    <w:rsid w:val="0053182E"/>
    <w:rsid w:val="0054716E"/>
    <w:rsid w:val="00562FFC"/>
    <w:rsid w:val="00576B36"/>
    <w:rsid w:val="00594FEE"/>
    <w:rsid w:val="005A6576"/>
    <w:rsid w:val="005F124C"/>
    <w:rsid w:val="005F551D"/>
    <w:rsid w:val="00615138"/>
    <w:rsid w:val="00620FEC"/>
    <w:rsid w:val="00623FC2"/>
    <w:rsid w:val="00637BF1"/>
    <w:rsid w:val="00655722"/>
    <w:rsid w:val="00666301"/>
    <w:rsid w:val="006A679F"/>
    <w:rsid w:val="006C5CA9"/>
    <w:rsid w:val="00712956"/>
    <w:rsid w:val="00712BAE"/>
    <w:rsid w:val="00721035"/>
    <w:rsid w:val="007243F3"/>
    <w:rsid w:val="00753722"/>
    <w:rsid w:val="00754713"/>
    <w:rsid w:val="0076242B"/>
    <w:rsid w:val="00766CA5"/>
    <w:rsid w:val="00767EE0"/>
    <w:rsid w:val="00773003"/>
    <w:rsid w:val="0077601C"/>
    <w:rsid w:val="00783A6E"/>
    <w:rsid w:val="00784015"/>
    <w:rsid w:val="007A6E97"/>
    <w:rsid w:val="007B0262"/>
    <w:rsid w:val="007B20F3"/>
    <w:rsid w:val="007B26B6"/>
    <w:rsid w:val="007D0E96"/>
    <w:rsid w:val="007F0303"/>
    <w:rsid w:val="007F686C"/>
    <w:rsid w:val="007F7A91"/>
    <w:rsid w:val="0080667C"/>
    <w:rsid w:val="0080732E"/>
    <w:rsid w:val="00813ACE"/>
    <w:rsid w:val="00815FB6"/>
    <w:rsid w:val="00817284"/>
    <w:rsid w:val="00820E63"/>
    <w:rsid w:val="0083103B"/>
    <w:rsid w:val="00831CDB"/>
    <w:rsid w:val="00835937"/>
    <w:rsid w:val="00837154"/>
    <w:rsid w:val="00846970"/>
    <w:rsid w:val="00847B54"/>
    <w:rsid w:val="008751E4"/>
    <w:rsid w:val="0088687D"/>
    <w:rsid w:val="00892806"/>
    <w:rsid w:val="008947EC"/>
    <w:rsid w:val="008A08DF"/>
    <w:rsid w:val="008B3380"/>
    <w:rsid w:val="008D16D5"/>
    <w:rsid w:val="008F39CD"/>
    <w:rsid w:val="008F4327"/>
    <w:rsid w:val="00921E38"/>
    <w:rsid w:val="009222FC"/>
    <w:rsid w:val="009231DB"/>
    <w:rsid w:val="00925BC3"/>
    <w:rsid w:val="009300D1"/>
    <w:rsid w:val="00934C7D"/>
    <w:rsid w:val="0094622B"/>
    <w:rsid w:val="00962A9F"/>
    <w:rsid w:val="00964F8A"/>
    <w:rsid w:val="00965222"/>
    <w:rsid w:val="00977429"/>
    <w:rsid w:val="00983087"/>
    <w:rsid w:val="009839C6"/>
    <w:rsid w:val="009B002A"/>
    <w:rsid w:val="009B3743"/>
    <w:rsid w:val="009B4129"/>
    <w:rsid w:val="009C0FD4"/>
    <w:rsid w:val="009C65E0"/>
    <w:rsid w:val="009E2780"/>
    <w:rsid w:val="00A24535"/>
    <w:rsid w:val="00A441F8"/>
    <w:rsid w:val="00A57565"/>
    <w:rsid w:val="00A728DA"/>
    <w:rsid w:val="00AA5C4E"/>
    <w:rsid w:val="00AA73C6"/>
    <w:rsid w:val="00AB5E64"/>
    <w:rsid w:val="00AC1E02"/>
    <w:rsid w:val="00AD59D9"/>
    <w:rsid w:val="00AE4B32"/>
    <w:rsid w:val="00AF15B1"/>
    <w:rsid w:val="00AF1820"/>
    <w:rsid w:val="00AF3A3D"/>
    <w:rsid w:val="00AF564C"/>
    <w:rsid w:val="00B320C8"/>
    <w:rsid w:val="00B445FC"/>
    <w:rsid w:val="00B515BF"/>
    <w:rsid w:val="00B51E2C"/>
    <w:rsid w:val="00B56FAF"/>
    <w:rsid w:val="00B57154"/>
    <w:rsid w:val="00B66915"/>
    <w:rsid w:val="00B67451"/>
    <w:rsid w:val="00B67453"/>
    <w:rsid w:val="00B95901"/>
    <w:rsid w:val="00BA7724"/>
    <w:rsid w:val="00BB37EB"/>
    <w:rsid w:val="00BD27C2"/>
    <w:rsid w:val="00BE004B"/>
    <w:rsid w:val="00BE76F1"/>
    <w:rsid w:val="00BF2401"/>
    <w:rsid w:val="00C07511"/>
    <w:rsid w:val="00C228C5"/>
    <w:rsid w:val="00C24681"/>
    <w:rsid w:val="00C269DF"/>
    <w:rsid w:val="00C4703D"/>
    <w:rsid w:val="00C47727"/>
    <w:rsid w:val="00C502E6"/>
    <w:rsid w:val="00C73120"/>
    <w:rsid w:val="00C756CC"/>
    <w:rsid w:val="00C85E0A"/>
    <w:rsid w:val="00C97851"/>
    <w:rsid w:val="00CA0804"/>
    <w:rsid w:val="00CA42F2"/>
    <w:rsid w:val="00CB1300"/>
    <w:rsid w:val="00CB255B"/>
    <w:rsid w:val="00CB2966"/>
    <w:rsid w:val="00CB66B4"/>
    <w:rsid w:val="00CC4673"/>
    <w:rsid w:val="00CC6CC6"/>
    <w:rsid w:val="00CD1A0A"/>
    <w:rsid w:val="00CD38A4"/>
    <w:rsid w:val="00CE3B9B"/>
    <w:rsid w:val="00D0610A"/>
    <w:rsid w:val="00D14BF5"/>
    <w:rsid w:val="00D203E0"/>
    <w:rsid w:val="00D41344"/>
    <w:rsid w:val="00D41CBE"/>
    <w:rsid w:val="00D620E1"/>
    <w:rsid w:val="00D76C40"/>
    <w:rsid w:val="00D77DE9"/>
    <w:rsid w:val="00DB3290"/>
    <w:rsid w:val="00DB582A"/>
    <w:rsid w:val="00DD071D"/>
    <w:rsid w:val="00DD088F"/>
    <w:rsid w:val="00DE1793"/>
    <w:rsid w:val="00DF1DD9"/>
    <w:rsid w:val="00E11A67"/>
    <w:rsid w:val="00E14C69"/>
    <w:rsid w:val="00E37057"/>
    <w:rsid w:val="00E5147A"/>
    <w:rsid w:val="00E51A8A"/>
    <w:rsid w:val="00E54F6D"/>
    <w:rsid w:val="00E55862"/>
    <w:rsid w:val="00E563C9"/>
    <w:rsid w:val="00E72EB3"/>
    <w:rsid w:val="00E85749"/>
    <w:rsid w:val="00E85A5A"/>
    <w:rsid w:val="00EA2C6F"/>
    <w:rsid w:val="00EA2E38"/>
    <w:rsid w:val="00EB0D04"/>
    <w:rsid w:val="00EC2CBD"/>
    <w:rsid w:val="00ED04F8"/>
    <w:rsid w:val="00ED2BB3"/>
    <w:rsid w:val="00ED5EC3"/>
    <w:rsid w:val="00EE3D43"/>
    <w:rsid w:val="00EE6A64"/>
    <w:rsid w:val="00F00F4B"/>
    <w:rsid w:val="00F03C13"/>
    <w:rsid w:val="00F15A2F"/>
    <w:rsid w:val="00F228CF"/>
    <w:rsid w:val="00F57C59"/>
    <w:rsid w:val="00F90A92"/>
    <w:rsid w:val="00FC0F6A"/>
    <w:rsid w:val="00FC35B7"/>
    <w:rsid w:val="00FD7C99"/>
    <w:rsid w:val="00FE106C"/>
    <w:rsid w:val="00FF22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4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 w:type="paragraph" w:styleId="Prrafodelista">
    <w:name w:val="List Paragraph"/>
    <w:basedOn w:val="Normal"/>
    <w:uiPriority w:val="34"/>
    <w:qFormat/>
    <w:rsid w:val="007F686C"/>
    <w:pPr>
      <w:ind w:left="720"/>
      <w:contextualSpacing/>
    </w:pPr>
  </w:style>
  <w:style w:type="character" w:styleId="Refdecomentario">
    <w:name w:val="annotation reference"/>
    <w:basedOn w:val="Fuentedeprrafopredeter"/>
    <w:uiPriority w:val="99"/>
    <w:semiHidden/>
    <w:unhideWhenUsed/>
    <w:rsid w:val="001D0132"/>
    <w:rPr>
      <w:sz w:val="16"/>
      <w:szCs w:val="16"/>
    </w:rPr>
  </w:style>
  <w:style w:type="paragraph" w:styleId="Textocomentario">
    <w:name w:val="annotation text"/>
    <w:basedOn w:val="Normal"/>
    <w:link w:val="TextocomentarioCar"/>
    <w:uiPriority w:val="99"/>
    <w:semiHidden/>
    <w:unhideWhenUsed/>
    <w:rsid w:val="001D01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0132"/>
    <w:rPr>
      <w:sz w:val="20"/>
      <w:szCs w:val="20"/>
    </w:rPr>
  </w:style>
  <w:style w:type="paragraph" w:styleId="Asuntodelcomentario">
    <w:name w:val="annotation subject"/>
    <w:basedOn w:val="Textocomentario"/>
    <w:next w:val="Textocomentario"/>
    <w:link w:val="AsuntodelcomentarioCar"/>
    <w:uiPriority w:val="99"/>
    <w:semiHidden/>
    <w:unhideWhenUsed/>
    <w:rsid w:val="001D0132"/>
    <w:rPr>
      <w:b/>
      <w:bCs/>
    </w:rPr>
  </w:style>
  <w:style w:type="character" w:customStyle="1" w:styleId="AsuntodelcomentarioCar">
    <w:name w:val="Asunto del comentario Car"/>
    <w:basedOn w:val="TextocomentarioCar"/>
    <w:link w:val="Asuntodelcomentario"/>
    <w:uiPriority w:val="99"/>
    <w:semiHidden/>
    <w:rsid w:val="001D0132"/>
    <w:rPr>
      <w:b/>
      <w:bCs/>
      <w:sz w:val="20"/>
      <w:szCs w:val="20"/>
    </w:rPr>
  </w:style>
  <w:style w:type="paragraph" w:styleId="Textodeglobo">
    <w:name w:val="Balloon Text"/>
    <w:basedOn w:val="Normal"/>
    <w:link w:val="TextodegloboCar"/>
    <w:uiPriority w:val="99"/>
    <w:semiHidden/>
    <w:unhideWhenUsed/>
    <w:rsid w:val="001D01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013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 w:type="paragraph" w:styleId="Prrafodelista">
    <w:name w:val="List Paragraph"/>
    <w:basedOn w:val="Normal"/>
    <w:uiPriority w:val="34"/>
    <w:qFormat/>
    <w:rsid w:val="007F686C"/>
    <w:pPr>
      <w:ind w:left="720"/>
      <w:contextualSpacing/>
    </w:pPr>
  </w:style>
  <w:style w:type="character" w:styleId="Refdecomentario">
    <w:name w:val="annotation reference"/>
    <w:basedOn w:val="Fuentedeprrafopredeter"/>
    <w:uiPriority w:val="99"/>
    <w:semiHidden/>
    <w:unhideWhenUsed/>
    <w:rsid w:val="001D0132"/>
    <w:rPr>
      <w:sz w:val="16"/>
      <w:szCs w:val="16"/>
    </w:rPr>
  </w:style>
  <w:style w:type="paragraph" w:styleId="Textocomentario">
    <w:name w:val="annotation text"/>
    <w:basedOn w:val="Normal"/>
    <w:link w:val="TextocomentarioCar"/>
    <w:uiPriority w:val="99"/>
    <w:semiHidden/>
    <w:unhideWhenUsed/>
    <w:rsid w:val="001D01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0132"/>
    <w:rPr>
      <w:sz w:val="20"/>
      <w:szCs w:val="20"/>
    </w:rPr>
  </w:style>
  <w:style w:type="paragraph" w:styleId="Asuntodelcomentario">
    <w:name w:val="annotation subject"/>
    <w:basedOn w:val="Textocomentario"/>
    <w:next w:val="Textocomentario"/>
    <w:link w:val="AsuntodelcomentarioCar"/>
    <w:uiPriority w:val="99"/>
    <w:semiHidden/>
    <w:unhideWhenUsed/>
    <w:rsid w:val="001D0132"/>
    <w:rPr>
      <w:b/>
      <w:bCs/>
    </w:rPr>
  </w:style>
  <w:style w:type="character" w:customStyle="1" w:styleId="AsuntodelcomentarioCar">
    <w:name w:val="Asunto del comentario Car"/>
    <w:basedOn w:val="TextocomentarioCar"/>
    <w:link w:val="Asuntodelcomentario"/>
    <w:uiPriority w:val="99"/>
    <w:semiHidden/>
    <w:rsid w:val="001D0132"/>
    <w:rPr>
      <w:b/>
      <w:bCs/>
      <w:sz w:val="20"/>
      <w:szCs w:val="20"/>
    </w:rPr>
  </w:style>
  <w:style w:type="paragraph" w:styleId="Textodeglobo">
    <w:name w:val="Balloon Text"/>
    <w:basedOn w:val="Normal"/>
    <w:link w:val="TextodegloboCar"/>
    <w:uiPriority w:val="99"/>
    <w:semiHidden/>
    <w:unhideWhenUsed/>
    <w:rsid w:val="001D01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0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8488C-DDEA-45CC-A5D5-94348E10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2466</Words>
  <Characters>13566</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Romero</dc:creator>
  <cp:lastModifiedBy>coordinacion</cp:lastModifiedBy>
  <cp:revision>2</cp:revision>
  <cp:lastPrinted>2014-08-10T20:07:00Z</cp:lastPrinted>
  <dcterms:created xsi:type="dcterms:W3CDTF">2014-09-11T22:49:00Z</dcterms:created>
  <dcterms:modified xsi:type="dcterms:W3CDTF">2014-09-11T22:49:00Z</dcterms:modified>
</cp:coreProperties>
</file>